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686" w:rsidRDefault="00BD0686"/>
    <w:p w:rsidR="00084951" w:rsidRDefault="00084951">
      <w:r>
        <w:rPr>
          <w:noProof/>
          <w:lang w:eastAsia="ru-RU"/>
        </w:rPr>
        <w:drawing>
          <wp:inline distT="0" distB="0" distL="0" distR="0" wp14:anchorId="4EEAF9DC" wp14:editId="7084ED21">
            <wp:extent cx="151130" cy="151130"/>
            <wp:effectExtent l="0" t="0" r="1270" b="1270"/>
            <wp:docPr id="2" name="Рисунок 2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06.03.2025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г. Горнозаводская центральная библиотека подготовила и провела для </w:t>
      </w:r>
      <w:bookmarkStart w:id="0" w:name="_GoBack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студентов Горнозаводского полит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ехнического техникума конкурсно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-игровую программу «Девичьи премудрости».</w:t>
      </w:r>
      <w:r>
        <w:rPr>
          <w:rFonts w:ascii="Arial" w:hAnsi="Arial" w:cs="Arial"/>
          <w:color w:val="000000"/>
          <w:sz w:val="21"/>
          <w:szCs w:val="21"/>
        </w:rPr>
        <w:br/>
      </w:r>
      <w:bookmarkEnd w:id="0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Участникам предстояло проявить смекалку и сноровку в различных конкурсах: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27804A49" wp14:editId="793B3AE7">
            <wp:extent cx="151130" cy="151130"/>
            <wp:effectExtent l="0" t="0" r="1270" b="1270"/>
            <wp:docPr id="3" name="Рисунок 3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Наряд от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Dior</w:t>
      </w:r>
      <w:proofErr w:type="spellEnd"/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7FAE926E" wp14:editId="348E8A33">
            <wp:extent cx="151130" cy="151130"/>
            <wp:effectExtent l="0" t="0" r="1270" b="1270"/>
            <wp:docPr id="4" name="Рисунок 4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Маленькие хитрости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673483D7" wp14:editId="0EC2C534">
            <wp:extent cx="151130" cy="151130"/>
            <wp:effectExtent l="0" t="0" r="1270" b="1270"/>
            <wp:docPr id="5" name="Рисунок 5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IQ нынче в моде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64B2AEF0" wp14:editId="5E6A45F9">
            <wp:extent cx="151130" cy="151130"/>
            <wp:effectExtent l="0" t="0" r="1270" b="1270"/>
            <wp:docPr id="6" name="Рисунок 6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Лучшая художница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35EE133E" wp14:editId="69542B97">
            <wp:extent cx="151130" cy="151130"/>
            <wp:effectExtent l="0" t="0" r="1270" b="1270"/>
            <wp:docPr id="7" name="Рисунок 7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Уроки этикета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0964F423" wp14:editId="2846A4AF">
            <wp:extent cx="151130" cy="151130"/>
            <wp:effectExtent l="0" t="0" r="1270" b="1270"/>
            <wp:docPr id="8" name="Рисунок 8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Болтушка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и многих других...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Все справились на ура!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noProof/>
          <w:lang w:eastAsia="ru-RU"/>
        </w:rPr>
        <w:drawing>
          <wp:inline distT="0" distB="0" distL="0" distR="0" wp14:anchorId="00F6A88D" wp14:editId="475582A0">
            <wp:extent cx="151130" cy="151130"/>
            <wp:effectExtent l="0" t="0" r="1270" b="1270"/>
            <wp:docPr id="9" name="Рисунок 9" descr="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Мероприятие получилось ярким и интересным! Девушки порадовали своим артистизмом, смекалкой, находчивостью, доставили немало удовольствия присутствующим, подняли всем настроение. Все такие добрые, красивые, очаровательные, забавные и озорные!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Спасибо всем участникам за подаренное тёплое весеннее настроение!</w:t>
      </w:r>
    </w:p>
    <w:p w:rsidR="00084951" w:rsidRDefault="00084951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E463318" wp14:editId="66231069">
            <wp:simplePos x="0" y="0"/>
            <wp:positionH relativeFrom="margin">
              <wp:align>right</wp:align>
            </wp:positionH>
            <wp:positionV relativeFrom="paragraph">
              <wp:posOffset>337793</wp:posOffset>
            </wp:positionV>
            <wp:extent cx="5940425" cy="4470323"/>
            <wp:effectExtent l="0" t="0" r="3175" b="6985"/>
            <wp:wrapNone/>
            <wp:docPr id="1" name="Рисунок 1" descr="https://sun9-63.userapi.com/impg/6ME0cY3TFmpU-lnsT_ApvzPvTikMOkPsyDUWDQ/ub1BieeXEiM.jpg?size=2560x1927&amp;quality=95&amp;sign=f70c7f7eb38e7b9bad5b716c926369a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63.userapi.com/impg/6ME0cY3TFmpU-lnsT_ApvzPvTikMOkPsyDUWDQ/ub1BieeXEiM.jpg?size=2560x1927&amp;quality=95&amp;sign=f70c7f7eb38e7b9bad5b716c926369af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0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849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951"/>
    <w:rsid w:val="00084951"/>
    <w:rsid w:val="00BD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6A40B"/>
  <w15:chartTrackingRefBased/>
  <w15:docId w15:val="{DEAB175B-97DF-4010-BBC9-71B46C61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1</cp:revision>
  <dcterms:created xsi:type="dcterms:W3CDTF">2025-03-06T09:11:00Z</dcterms:created>
  <dcterms:modified xsi:type="dcterms:W3CDTF">2025-03-06T09:17:00Z</dcterms:modified>
</cp:coreProperties>
</file>