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4E53" w:rsidRDefault="003C4E53" w:rsidP="003C4E53">
      <w:pPr>
        <w:pStyle w:val="a3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 w:rsidRPr="003C4E53">
        <w:rPr>
          <w:color w:val="333333"/>
          <w:sz w:val="28"/>
          <w:szCs w:val="28"/>
        </w:rPr>
        <w:t xml:space="preserve">11 и </w:t>
      </w:r>
      <w:r w:rsidR="0019311B" w:rsidRPr="003C4E53">
        <w:rPr>
          <w:color w:val="333333"/>
          <w:sz w:val="28"/>
          <w:szCs w:val="28"/>
        </w:rPr>
        <w:t>13 октября</w:t>
      </w:r>
      <w:r w:rsidRPr="003C4E53">
        <w:rPr>
          <w:color w:val="333333"/>
          <w:sz w:val="28"/>
          <w:szCs w:val="28"/>
        </w:rPr>
        <w:t xml:space="preserve"> в читальном зале МБУ</w:t>
      </w:r>
      <w:r>
        <w:rPr>
          <w:color w:val="333333"/>
          <w:sz w:val="28"/>
          <w:szCs w:val="28"/>
        </w:rPr>
        <w:t>К</w:t>
      </w:r>
      <w:r w:rsidRPr="003C4E53">
        <w:rPr>
          <w:color w:val="333333"/>
          <w:sz w:val="28"/>
          <w:szCs w:val="28"/>
        </w:rPr>
        <w:t xml:space="preserve"> «Горнозаводская центральная городская библиотека» прошл</w:t>
      </w:r>
      <w:r>
        <w:rPr>
          <w:color w:val="333333"/>
          <w:sz w:val="28"/>
          <w:szCs w:val="28"/>
        </w:rPr>
        <w:t xml:space="preserve">и </w:t>
      </w:r>
      <w:r w:rsidR="00F4283D">
        <w:rPr>
          <w:color w:val="333333"/>
          <w:sz w:val="28"/>
          <w:szCs w:val="28"/>
        </w:rPr>
        <w:t xml:space="preserve">циклы </w:t>
      </w:r>
      <w:r>
        <w:rPr>
          <w:color w:val="333333"/>
          <w:sz w:val="28"/>
          <w:szCs w:val="28"/>
        </w:rPr>
        <w:t xml:space="preserve">  </w:t>
      </w:r>
      <w:r w:rsidR="0019311B">
        <w:rPr>
          <w:color w:val="333333"/>
          <w:sz w:val="28"/>
          <w:szCs w:val="28"/>
        </w:rPr>
        <w:t>бесед «Геральдика Пермского</w:t>
      </w:r>
      <w:r>
        <w:rPr>
          <w:color w:val="333333"/>
          <w:sz w:val="28"/>
          <w:szCs w:val="28"/>
        </w:rPr>
        <w:t xml:space="preserve"> края</w:t>
      </w:r>
      <w:r w:rsidR="00F4283D">
        <w:rPr>
          <w:color w:val="333333"/>
          <w:sz w:val="28"/>
          <w:szCs w:val="28"/>
        </w:rPr>
        <w:t xml:space="preserve">», которые подготовили Елена Владимировна Мезенцева, заместитель </w:t>
      </w:r>
      <w:r w:rsidR="0019311B">
        <w:rPr>
          <w:color w:val="333333"/>
          <w:sz w:val="28"/>
          <w:szCs w:val="28"/>
        </w:rPr>
        <w:t>директора, Лидия</w:t>
      </w:r>
      <w:r w:rsidR="00F4283D">
        <w:rPr>
          <w:color w:val="333333"/>
          <w:sz w:val="28"/>
          <w:szCs w:val="28"/>
        </w:rPr>
        <w:t xml:space="preserve"> Николаевна Лашкевич, главный библиотекарь </w:t>
      </w:r>
      <w:proofErr w:type="spellStart"/>
      <w:r w:rsidR="00F4283D">
        <w:rPr>
          <w:color w:val="333333"/>
          <w:sz w:val="28"/>
          <w:szCs w:val="28"/>
        </w:rPr>
        <w:t>эколого</w:t>
      </w:r>
      <w:proofErr w:type="spellEnd"/>
      <w:r w:rsidR="00F4283D">
        <w:rPr>
          <w:color w:val="333333"/>
          <w:sz w:val="28"/>
          <w:szCs w:val="28"/>
        </w:rPr>
        <w:t xml:space="preserve"> –краеведческого центра. </w:t>
      </w:r>
      <w:r>
        <w:rPr>
          <w:color w:val="333333"/>
          <w:sz w:val="28"/>
          <w:szCs w:val="28"/>
        </w:rPr>
        <w:t xml:space="preserve"> С</w:t>
      </w:r>
      <w:r w:rsidRPr="003C4E53">
        <w:rPr>
          <w:color w:val="333333"/>
          <w:sz w:val="28"/>
          <w:szCs w:val="28"/>
        </w:rPr>
        <w:t xml:space="preserve">туденты </w:t>
      </w:r>
      <w:r>
        <w:rPr>
          <w:color w:val="333333"/>
          <w:sz w:val="28"/>
          <w:szCs w:val="28"/>
        </w:rPr>
        <w:t xml:space="preserve"> Горнозаводского политехнического техникума познакомились с историями гербов и флагов  сорока трёх муниципальных образований Пермского края.  Особое внимание было обращено на символику Горнозаводского городского округа. </w:t>
      </w:r>
      <w:r w:rsidR="00F4283D">
        <w:rPr>
          <w:color w:val="333333"/>
          <w:sz w:val="28"/>
          <w:szCs w:val="28"/>
        </w:rPr>
        <w:t>У</w:t>
      </w:r>
      <w:r>
        <w:rPr>
          <w:color w:val="333333"/>
          <w:sz w:val="28"/>
          <w:szCs w:val="28"/>
        </w:rPr>
        <w:t>частникам</w:t>
      </w:r>
      <w:r w:rsidR="00F4283D">
        <w:rPr>
          <w:color w:val="333333"/>
          <w:sz w:val="28"/>
          <w:szCs w:val="28"/>
        </w:rPr>
        <w:t xml:space="preserve"> встреч </w:t>
      </w:r>
      <w:r>
        <w:rPr>
          <w:color w:val="333333"/>
          <w:sz w:val="28"/>
          <w:szCs w:val="28"/>
        </w:rPr>
        <w:t xml:space="preserve"> был</w:t>
      </w:r>
      <w:r w:rsidR="00F4283D">
        <w:rPr>
          <w:color w:val="333333"/>
          <w:sz w:val="28"/>
          <w:szCs w:val="28"/>
        </w:rPr>
        <w:t xml:space="preserve">о </w:t>
      </w:r>
      <w:r>
        <w:rPr>
          <w:color w:val="333333"/>
          <w:sz w:val="28"/>
          <w:szCs w:val="28"/>
        </w:rPr>
        <w:t xml:space="preserve"> предложен</w:t>
      </w:r>
      <w:r w:rsidR="00F4283D">
        <w:rPr>
          <w:color w:val="333333"/>
          <w:sz w:val="28"/>
          <w:szCs w:val="28"/>
        </w:rPr>
        <w:t xml:space="preserve">о ознакомиться с </w:t>
      </w:r>
      <w:r>
        <w:rPr>
          <w:color w:val="333333"/>
          <w:sz w:val="28"/>
          <w:szCs w:val="28"/>
        </w:rPr>
        <w:t xml:space="preserve"> выставк</w:t>
      </w:r>
      <w:r w:rsidR="00F4283D">
        <w:rPr>
          <w:color w:val="333333"/>
          <w:sz w:val="28"/>
          <w:szCs w:val="28"/>
        </w:rPr>
        <w:t xml:space="preserve">ой </w:t>
      </w:r>
      <w:r>
        <w:rPr>
          <w:color w:val="333333"/>
          <w:sz w:val="28"/>
          <w:szCs w:val="28"/>
        </w:rPr>
        <w:t xml:space="preserve"> «Геральди</w:t>
      </w:r>
      <w:r w:rsidR="00F4283D">
        <w:rPr>
          <w:color w:val="333333"/>
          <w:sz w:val="28"/>
          <w:szCs w:val="28"/>
        </w:rPr>
        <w:t>ческий диктант</w:t>
      </w:r>
      <w:r>
        <w:rPr>
          <w:color w:val="333333"/>
          <w:sz w:val="28"/>
          <w:szCs w:val="28"/>
        </w:rPr>
        <w:t>»</w:t>
      </w:r>
      <w:r w:rsidR="00F4283D">
        <w:rPr>
          <w:color w:val="333333"/>
          <w:sz w:val="28"/>
          <w:szCs w:val="28"/>
        </w:rPr>
        <w:t xml:space="preserve">. Также каждый участник  получил </w:t>
      </w:r>
      <w:r>
        <w:rPr>
          <w:color w:val="333333"/>
          <w:sz w:val="28"/>
          <w:szCs w:val="28"/>
        </w:rPr>
        <w:t>буклет «Гербы и флаги Пермского края»</w:t>
      </w:r>
      <w:r w:rsidR="00F4283D">
        <w:rPr>
          <w:color w:val="333333"/>
          <w:sz w:val="28"/>
          <w:szCs w:val="28"/>
        </w:rPr>
        <w:t xml:space="preserve">, разработанный работниками библиотеки. </w:t>
      </w:r>
      <w:r w:rsidRPr="003C4E53">
        <w:rPr>
          <w:color w:val="333333"/>
          <w:sz w:val="28"/>
          <w:szCs w:val="28"/>
        </w:rPr>
        <w:t xml:space="preserve">  </w:t>
      </w:r>
      <w:r w:rsidR="0019311B">
        <w:rPr>
          <w:color w:val="333333"/>
          <w:sz w:val="28"/>
          <w:szCs w:val="28"/>
        </w:rPr>
        <w:t>М</w:t>
      </w:r>
      <w:r w:rsidR="0019311B" w:rsidRPr="003C4E53">
        <w:rPr>
          <w:color w:val="333333"/>
          <w:sz w:val="28"/>
          <w:szCs w:val="28"/>
        </w:rPr>
        <w:t>ероприяти</w:t>
      </w:r>
      <w:r w:rsidR="0019311B">
        <w:rPr>
          <w:color w:val="333333"/>
          <w:sz w:val="28"/>
          <w:szCs w:val="28"/>
        </w:rPr>
        <w:t>я</w:t>
      </w:r>
      <w:r w:rsidR="0019311B" w:rsidRPr="003C4E53">
        <w:rPr>
          <w:color w:val="333333"/>
          <w:sz w:val="28"/>
          <w:szCs w:val="28"/>
        </w:rPr>
        <w:t xml:space="preserve"> </w:t>
      </w:r>
      <w:r w:rsidR="0019311B">
        <w:rPr>
          <w:color w:val="333333"/>
          <w:sz w:val="28"/>
          <w:szCs w:val="28"/>
        </w:rPr>
        <w:t>завершались</w:t>
      </w:r>
      <w:r>
        <w:rPr>
          <w:color w:val="333333"/>
          <w:sz w:val="28"/>
          <w:szCs w:val="28"/>
        </w:rPr>
        <w:t xml:space="preserve"> </w:t>
      </w:r>
      <w:r w:rsidR="0019311B">
        <w:rPr>
          <w:color w:val="333333"/>
          <w:sz w:val="28"/>
          <w:szCs w:val="28"/>
        </w:rPr>
        <w:t>викторинами по</w:t>
      </w:r>
      <w:r w:rsidR="00F4283D">
        <w:rPr>
          <w:color w:val="333333"/>
          <w:sz w:val="28"/>
          <w:szCs w:val="28"/>
        </w:rPr>
        <w:t xml:space="preserve"> пройденному материалу.</w:t>
      </w:r>
      <w:r>
        <w:rPr>
          <w:color w:val="333333"/>
          <w:sz w:val="28"/>
          <w:szCs w:val="28"/>
        </w:rPr>
        <w:t xml:space="preserve"> </w:t>
      </w:r>
    </w:p>
    <w:p w:rsidR="0019311B" w:rsidRDefault="00467D95" w:rsidP="003C4E53">
      <w:pPr>
        <w:pStyle w:val="a3"/>
        <w:spacing w:before="0" w:beforeAutospacing="0" w:after="150" w:afterAutospacing="0"/>
        <w:jc w:val="both"/>
        <w:rPr>
          <w:color w:val="333333"/>
          <w:sz w:val="28"/>
          <w:szCs w:val="28"/>
        </w:rPr>
      </w:pPr>
      <w:r>
        <w:rPr>
          <w:noProof/>
          <w:color w:val="333333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1053465</wp:posOffset>
            </wp:positionH>
            <wp:positionV relativeFrom="paragraph">
              <wp:posOffset>55245</wp:posOffset>
            </wp:positionV>
            <wp:extent cx="3829050" cy="5105264"/>
            <wp:effectExtent l="0" t="0" r="0" b="63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21011_131540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050" cy="51052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7D95" w:rsidRDefault="00467D95" w:rsidP="003C4E53">
      <w:pPr>
        <w:pStyle w:val="a3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467D95" w:rsidRDefault="00467D95" w:rsidP="003C4E53">
      <w:pPr>
        <w:pStyle w:val="a3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467D95" w:rsidRDefault="00467D95" w:rsidP="003C4E53">
      <w:pPr>
        <w:pStyle w:val="a3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467D95" w:rsidRDefault="00467D95" w:rsidP="003C4E53">
      <w:pPr>
        <w:pStyle w:val="a3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19311B" w:rsidRPr="003C4E53" w:rsidRDefault="0019311B" w:rsidP="003C4E53">
      <w:pPr>
        <w:pStyle w:val="a3"/>
        <w:spacing w:before="0" w:beforeAutospacing="0" w:after="150" w:afterAutospacing="0"/>
        <w:jc w:val="both"/>
        <w:rPr>
          <w:color w:val="333333"/>
          <w:sz w:val="28"/>
          <w:szCs w:val="28"/>
        </w:rPr>
      </w:pPr>
    </w:p>
    <w:p w:rsidR="00833BDE" w:rsidRDefault="00833BDE" w:rsidP="003C4E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D95" w:rsidRDefault="00467D95" w:rsidP="003C4E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D95" w:rsidRDefault="00467D95" w:rsidP="003C4E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D95" w:rsidRDefault="00467D95" w:rsidP="003C4E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D95" w:rsidRDefault="00467D95" w:rsidP="003C4E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D95" w:rsidRDefault="00467D95" w:rsidP="003C4E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D95" w:rsidRDefault="00467D95" w:rsidP="003C4E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D95" w:rsidRDefault="00467D95" w:rsidP="003C4E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D95" w:rsidRDefault="00467D95" w:rsidP="003C4E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D95" w:rsidRDefault="00467D95" w:rsidP="003C4E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D95" w:rsidRDefault="00467D95" w:rsidP="003C4E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D95" w:rsidRDefault="00467D95" w:rsidP="003C4E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D95" w:rsidRDefault="00467D95" w:rsidP="003C4E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D95" w:rsidRDefault="00467D95" w:rsidP="003C4E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D95" w:rsidRDefault="00467D95" w:rsidP="003C4E5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7920355"/>
            <wp:effectExtent l="0" t="0" r="3175" b="444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21011_14103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D95" w:rsidRDefault="00467D95" w:rsidP="003C4E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D95" w:rsidRDefault="00467D95" w:rsidP="003C4E5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7D95" w:rsidRPr="003C4E53" w:rsidRDefault="00467D95" w:rsidP="003C4E53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21013_111627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67D95" w:rsidRPr="003C4E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4E53"/>
    <w:rsid w:val="0019311B"/>
    <w:rsid w:val="003C4E53"/>
    <w:rsid w:val="00467D95"/>
    <w:rsid w:val="006C0D4D"/>
    <w:rsid w:val="00833BDE"/>
    <w:rsid w:val="00E21758"/>
    <w:rsid w:val="00F428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FA3017-E8BF-4257-B498-DF7ACFBEF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4E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63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3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3</cp:revision>
  <dcterms:created xsi:type="dcterms:W3CDTF">2022-10-13T11:21:00Z</dcterms:created>
  <dcterms:modified xsi:type="dcterms:W3CDTF">2022-10-14T09:16:00Z</dcterms:modified>
</cp:coreProperties>
</file>