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A" w:rsidRDefault="00675A8A" w:rsidP="00675A8A">
      <w:pPr>
        <w:pStyle w:val="a3"/>
      </w:pPr>
    </w:p>
    <w:p w:rsidR="00675A8A" w:rsidRDefault="00675A8A" w:rsidP="00675A8A">
      <w:pPr>
        <w:pStyle w:val="a3"/>
      </w:pPr>
    </w:p>
    <w:p w:rsidR="00675A8A" w:rsidRDefault="00675A8A" w:rsidP="00675A8A">
      <w:pPr>
        <w:pStyle w:val="a3"/>
      </w:pPr>
      <w:bookmarkStart w:id="0" w:name="_GoBack"/>
      <w:bookmarkEnd w:id="0"/>
    </w:p>
    <w:p w:rsidR="00675A8A" w:rsidRDefault="00675A8A" w:rsidP="00675A8A">
      <w:pPr>
        <w:pStyle w:val="a3"/>
      </w:pPr>
      <w:r>
        <w:t xml:space="preserve">История библиотеки берет начало в 1968 году, когда принимаются первые работники и начинается комплектование фонда. А для читателей двери новой библиотеки торжественно открылись 22 апреля 1969 года. Официально библиотека называлась городская библиотека №1 и находилась в ведении районного отдела культуры. Занимала она полуподвальное помещение по улице Школьной. В штате были заведующая – </w:t>
      </w:r>
      <w:proofErr w:type="spellStart"/>
      <w:r>
        <w:t>Г.М.Чиркова</w:t>
      </w:r>
      <w:proofErr w:type="spellEnd"/>
      <w:r>
        <w:t xml:space="preserve"> и библиотекарь </w:t>
      </w:r>
      <w:proofErr w:type="spellStart"/>
      <w:r>
        <w:t>Е.А.Фельзинг</w:t>
      </w:r>
      <w:proofErr w:type="spellEnd"/>
      <w:r>
        <w:t xml:space="preserve">. За восемь месяцев 1969 года библиотеку посещали 1048 человек. Первая книга, поступившая в библиотеку, — Фадеев А. Молодая гвардия. Книги получали из Перми, из московских и ленинградских магазинов. Условия работы были плохие: холод, сырость и темнота. Это стало причиной текучести кадров. Только за три года существования библиотеки (1969 – 1972) сменилось 10 работников. Возможность открыть читальный зал, обеспечить читателям хорошие условия на абонементе появилась тогда, когда библиотеке передали здание по улице Свердлова, 69. С 1985 года библиотека занимает свое современное здание по улице Свердлова, 59. Ей принадлежит первый этаж, на втором этаже расположился музей. Первая заведующая библиотекой Зинаида Павловна </w:t>
      </w:r>
      <w:proofErr w:type="spellStart"/>
      <w:r>
        <w:t>Стерлягова</w:t>
      </w:r>
      <w:proofErr w:type="spellEnd"/>
      <w:r>
        <w:t>, человек начитанный и увлеченный, открыла при библиотеке «Клуб любителей искусства», музыкальный кружок. Книг становилось все больше, все больше горожан привлекалось к чтению. Начиная с 1973 года, намечается некоторое оживление в методической работе. За этот год было проведено девять семинаров с основными вопросами: «Работа с молодежью», «Комплектование книжного фонда библиотеки», «Проведение недели атеизма в районе» и др.</w:t>
      </w:r>
    </w:p>
    <w:p w:rsidR="00675A8A" w:rsidRDefault="00675A8A" w:rsidP="00675A8A">
      <w:pPr>
        <w:pStyle w:val="a3"/>
      </w:pPr>
      <w:r>
        <w:t>В декабре 1978 года в Горнозаводском районе прошла централизация библиотек, и тогда библиотека получает статус центральной городской библиотеки, становится библиотечным центром района. Первым директором ЦБС стала Зверева Вера Павловна. В библиотеке было организовано три группы: группа стационарного и нестационарного обслуживания читателей, группа комплектования, обработки, организации и использования книжного фонда и методико-библиографическая группа. В централизованную библиотечную систему вошли 5 библиотек-филиалов.</w:t>
      </w:r>
    </w:p>
    <w:p w:rsidR="00675A8A" w:rsidRDefault="00675A8A" w:rsidP="00675A8A">
      <w:pPr>
        <w:pStyle w:val="a3"/>
      </w:pPr>
      <w:r>
        <w:t xml:space="preserve">По итогам соцсоревнования 1979 года «За лучшую постановку библиотечного обслуживания населения» Горнозаводский район облисполкомом и </w:t>
      </w:r>
      <w:proofErr w:type="spellStart"/>
      <w:r>
        <w:t>облсовпрофом</w:t>
      </w:r>
      <w:proofErr w:type="spellEnd"/>
      <w:r>
        <w:t xml:space="preserve"> был отмечен среди лучших районов.</w:t>
      </w:r>
    </w:p>
    <w:p w:rsidR="00675A8A" w:rsidRDefault="00675A8A" w:rsidP="00675A8A">
      <w:pPr>
        <w:pStyle w:val="a3"/>
      </w:pPr>
      <w:proofErr w:type="gramStart"/>
      <w:r>
        <w:t>Свою работу библиотека проводила всегда в координации с органами власти и общественными организациями (общество «Знание», общество книголюбов). 90-е годы – это годы становления творческих связей со средствами массовой информации: редакцией районной газеты «Новости», местным телевидением, на котором с 1993 по 1996 год существовала передача «Книжный калейдоскоп», а также — с любительским объединением цветоводов «Маргаритка», с народным музеем им. Старостина, с Домом культуры</w:t>
      </w:r>
      <w:proofErr w:type="gramEnd"/>
      <w:r>
        <w:t xml:space="preserve"> им. Бэра, с Управлением социальной защиты населения.</w:t>
      </w:r>
    </w:p>
    <w:p w:rsidR="00675A8A" w:rsidRDefault="00675A8A" w:rsidP="00675A8A">
      <w:pPr>
        <w:pStyle w:val="a3"/>
      </w:pPr>
      <w:r>
        <w:t>В 80-е годы осуществлялось библиотечное обслуживание строителей газопровода «Уренгой – Ужгород» (советских и иностранных). Библиотека получала периодические издания на югославском языке: «Коммунист», «</w:t>
      </w:r>
      <w:proofErr w:type="spellStart"/>
      <w:r>
        <w:t>Младост</w:t>
      </w:r>
      <w:proofErr w:type="spellEnd"/>
      <w:r>
        <w:t xml:space="preserve">», «Советский Союз». Из обменно-резервного фонда передано 179 книг на сербском и хорватском языке. Для югославских и немецких строителей проводились массовые мероприятия. Например, в 1985 году, когда проходил Всемирный фестиваль молодежи и студентов, в ЦГБ совместно </w:t>
      </w:r>
      <w:r>
        <w:lastRenderedPageBreak/>
        <w:t>с РК ВЛКСМ, музеем, комсомольской организацией газопровода был проведен интернациональный вечер дружбы «Салют, фестиваль!» со строителями из Германской Демократической Республики.</w:t>
      </w:r>
    </w:p>
    <w:p w:rsidR="00675A8A" w:rsidRDefault="00675A8A" w:rsidP="00675A8A">
      <w:pPr>
        <w:pStyle w:val="a3"/>
      </w:pPr>
      <w:r>
        <w:t xml:space="preserve">В 1985 – 1987 годах библиотека совместно с книжным магазином готовила и проводила заседания клуба «Собеседник». В это же время осуществлялось сотрудничество с местным радио, где регулярно звучали обзоры литературы. При библиотеке тогда же работал Клуб молодой семьи. Заседания проводились совместно с работниками </w:t>
      </w:r>
      <w:proofErr w:type="spellStart"/>
      <w:r>
        <w:t>ЗАГСа</w:t>
      </w:r>
      <w:proofErr w:type="spellEnd"/>
      <w:r>
        <w:t xml:space="preserve">, юстиции, медицинскими работниками, с молодежной организацией. Для старшеклассников в конце 80-х годов при библиотеке работал клуб «Ориентир». На его заседания приглашались представители разных профессий. 80-е годы – это годы сотрудничества с детской музыкальной школой: проводили цикл мероприятий «Музыкальные вечера для юношества», годы совместной работы с городским обществом любителей искусств (руководитель </w:t>
      </w:r>
      <w:proofErr w:type="spellStart"/>
      <w:r>
        <w:t>З.П.Стерлягова</w:t>
      </w:r>
      <w:proofErr w:type="spellEnd"/>
      <w:r>
        <w:t xml:space="preserve">). Впервые тогда прошел I межведомственный конкурс молодых библиотекарей «Лучший по профессии». Участниками его были </w:t>
      </w:r>
      <w:proofErr w:type="spellStart"/>
      <w:r>
        <w:t>Т.В.Гашева</w:t>
      </w:r>
      <w:proofErr w:type="spellEnd"/>
      <w:r>
        <w:t xml:space="preserve">, </w:t>
      </w:r>
      <w:proofErr w:type="spellStart"/>
      <w:r>
        <w:t>А.И.Шалимова</w:t>
      </w:r>
      <w:proofErr w:type="spellEnd"/>
      <w:r>
        <w:t xml:space="preserve">, </w:t>
      </w:r>
      <w:proofErr w:type="spellStart"/>
      <w:r>
        <w:t>Н.Г.Хохрина</w:t>
      </w:r>
      <w:proofErr w:type="spellEnd"/>
      <w:r>
        <w:t xml:space="preserve">, </w:t>
      </w:r>
      <w:proofErr w:type="spellStart"/>
      <w:r>
        <w:t>О.Н.Осколкова</w:t>
      </w:r>
      <w:proofErr w:type="spellEnd"/>
      <w:r>
        <w:t xml:space="preserve">. Победителем стала </w:t>
      </w:r>
      <w:proofErr w:type="spellStart"/>
      <w:r>
        <w:t>А.И.Шалимова</w:t>
      </w:r>
      <w:proofErr w:type="spellEnd"/>
      <w:r>
        <w:t>. 1988 год был ознаменован внедрением новых форм обслуживания – бригадный абонемент и выездной читальный зал. Этими формами были охвачены крупные предприятия города – Производственное предприятие железнодорожного транспорта (ППЖТ), Хозрасчетный участок (ХРУ), Линейное производственное управление магистральных газопроводов (ЛПУ МГ). Активно велась в эти годы работа по пропаганде чтения: прошел Вечер посвящения в читатели, читательская конференция и анкетирование по теме «Книга и чтение в моей жизни», вечер «Молодежь и книга». В 1989 году в Горнозаво</w:t>
      </w:r>
      <w:proofErr w:type="gramStart"/>
      <w:r>
        <w:t>дск пр</w:t>
      </w:r>
      <w:proofErr w:type="gramEnd"/>
      <w:r>
        <w:t>иезжала писательница Века Федоровна Панферова. Встречи с ней прошли в центральной городской библиотеке и библиотеках района.</w:t>
      </w:r>
    </w:p>
    <w:p w:rsidR="00675A8A" w:rsidRDefault="00675A8A" w:rsidP="00675A8A">
      <w:pPr>
        <w:pStyle w:val="a3"/>
      </w:pPr>
      <w:r>
        <w:t>В 90-е годы для любителей поэзии в течение более чем пяти лет в центральной городской библиотеке проходили «Воскресные поэтические вечера», посвященные творчеству поэтов серебряного века. Их бессменными авторами и ведущими были Наталья Николаевна Русских, заведующая отделом обслуживания и Елена Владимировна Копытова, заведующая методическим отделом. В эти же годы в библиотеку пришли активные игровые формы работы: «Счастливый случай», «Литературный аукцион» и др. Начинались творческие отношения с профилакторием «</w:t>
      </w:r>
      <w:proofErr w:type="spellStart"/>
      <w:r>
        <w:t>Алит</w:t>
      </w:r>
      <w:proofErr w:type="spellEnd"/>
      <w:r>
        <w:t>» — проходили тематические вечера для отдыхающих. Впервые тогда библиотека обратила внимание на такую группу населения как репрессированные. Для них с 1997 года проводились ежегодные вечера встречи в центральной городской библиотеке. Первый большой вечер встречи для членов ВОС прошел в центральной городской библиотеке в 1998 году и тоже стал традиционным. К каждому вечеру библиотекари готовили программу.</w:t>
      </w:r>
    </w:p>
    <w:p w:rsidR="00675A8A" w:rsidRDefault="00675A8A" w:rsidP="00675A8A">
      <w:pPr>
        <w:pStyle w:val="a3"/>
      </w:pPr>
      <w:r>
        <w:t xml:space="preserve">В системе повышения квалификации особое место занимают семинары российского и областного уровней. </w:t>
      </w:r>
      <w:proofErr w:type="gramStart"/>
      <w:r>
        <w:t>Так, в начале 90-х годов сотрудники библиотеки были участниками семинаров, проходивших в Москве, Ленинграде (1992-1993 годы, тема – «Маркетинг в библиотеках»), Свердловске (1995 год, тема – «Видимая библиотека»).</w:t>
      </w:r>
      <w:proofErr w:type="gramEnd"/>
      <w:r>
        <w:t xml:space="preserve"> Большое значение имеют тематические конкурсы, конкурсы профессионального мастерства: конкурсы на лучшее массовое мероприятие, на лучший реферат по краеведению — «История моего поселка», «История моей библиотеки», на лучшую статью о библиотеке — «Золотая строка», различные мини-конкурсы, проходившие в 90-е годы, зональный конкурс «Библиотекарь – 2000». В последнем приняли участие библиотекари из Горнозаводска, Чусового, Лысьвы, </w:t>
      </w:r>
      <w:proofErr w:type="spellStart"/>
      <w:r>
        <w:t>Кизела</w:t>
      </w:r>
      <w:proofErr w:type="spellEnd"/>
      <w:r>
        <w:t xml:space="preserve">, Гремячинска. Победителем стала Надежда </w:t>
      </w:r>
      <w:proofErr w:type="spellStart"/>
      <w:r>
        <w:t>Кропотова</w:t>
      </w:r>
      <w:proofErr w:type="spellEnd"/>
      <w:r>
        <w:t xml:space="preserve"> (</w:t>
      </w:r>
      <w:proofErr w:type="spellStart"/>
      <w:r>
        <w:t>Лысьвенская</w:t>
      </w:r>
      <w:proofErr w:type="spellEnd"/>
      <w:r>
        <w:t xml:space="preserve"> ЦБС). </w:t>
      </w:r>
      <w:proofErr w:type="gramStart"/>
      <w:r>
        <w:t xml:space="preserve">В 2001 году прошел районный смотр – конкурс библиотечных мероприятий по краеведению «Твои люди, поселок». 90-е годы – это годы участия библиотеки в многочисленных конкурсах областного, зонального уровней: конкурс </w:t>
      </w:r>
      <w:r>
        <w:lastRenderedPageBreak/>
        <w:t xml:space="preserve">книжных выставок в </w:t>
      </w:r>
      <w:proofErr w:type="spellStart"/>
      <w:r>
        <w:t>Губахе</w:t>
      </w:r>
      <w:proofErr w:type="spellEnd"/>
      <w:r>
        <w:t xml:space="preserve">, конкурс массовых мероприятий в </w:t>
      </w:r>
      <w:proofErr w:type="spellStart"/>
      <w:r>
        <w:t>Губахе</w:t>
      </w:r>
      <w:proofErr w:type="spellEnd"/>
      <w:r>
        <w:t>, конкурс рекламы в Соликамске и др. Тогда же в практику работы библиотеки вошли творческие отчеты перед населением.</w:t>
      </w:r>
      <w:proofErr w:type="gramEnd"/>
      <w:r>
        <w:t xml:space="preserve"> Один из таких отчетов был показан по местному телевидению. В 1998 году была проведена акция «Помогите библиотеке», которую приурочили к Всероссийскому Дню библиотек.</w:t>
      </w:r>
    </w:p>
    <w:p w:rsidR="00675A8A" w:rsidRDefault="00675A8A" w:rsidP="00675A8A">
      <w:pPr>
        <w:pStyle w:val="a3"/>
      </w:pPr>
      <w:r>
        <w:t>Последнее десятилетие XX века особое для деятельности ЦБС и ЦГБ. В это время начинается внедрение новых технологий, активное правовое просвещение пользователей, работа по содействию образованию. Ведущие темы в пропаганде литературы: экология, право, история и культура, литература и искусство, профилактика социально значимых заболеваний. Библиотека знакомит своих читателей с творчеством местных художников. В читальном зале выставлялись работы Б.Г. Мальцева, В.Г. Киреева, К.И. Ежова.</w:t>
      </w:r>
    </w:p>
    <w:p w:rsidR="00675A8A" w:rsidRDefault="00675A8A" w:rsidP="00675A8A">
      <w:pPr>
        <w:pStyle w:val="a3"/>
      </w:pPr>
      <w:r>
        <w:t>В 2001 году в библиотеке появился новый отдел – отдел автоматизации библиотечно-библиографических процессов. В настоящее время в библиотеке работают четыре специализированных центра: Интернет Центр, публичный центр правовой информации «Право и власть», информационно-краеведческий центр и информационный центр экологической культуры. На разных участках задействовано 8 компьютеров. В пользование читателям предоставляются справочно-поисковые системы: «Консультант-Плюс», информационно-правовая система «Банк правовых актов «ФАПСИ», БД «Новые документы местного самоуправления», электронный каталог «Новые поступления». Пользователям предоставляются новые виды услуг, основанные на новейших технологиях: поиск информации в Интернет, сканирование, набор текста на компьютере и перенос на бумажный носитель. Библиотека предоставляет проблемно-ориентированные базы данных (библиографические, реферативные, полнотекстовые), делает распечатки из них. Эти услуги предоставляются за плату. Новые технологии позволяют библиотеке активно вести собственную издательскую деятельность.</w:t>
      </w:r>
    </w:p>
    <w:p w:rsidR="00675A8A" w:rsidRDefault="00675A8A" w:rsidP="00675A8A">
      <w:pPr>
        <w:pStyle w:val="a3"/>
      </w:pPr>
      <w:r>
        <w:t xml:space="preserve">Библиотека неоднократно участвовала в различных конкурсах на получение гранта. В 2000 году на конкурсе Департамента культуры Пермской области «Дети </w:t>
      </w:r>
      <w:proofErr w:type="spellStart"/>
      <w:r>
        <w:t>Прикамья</w:t>
      </w:r>
      <w:proofErr w:type="spellEnd"/>
      <w:r>
        <w:t>» проект Горнозаводской ЦБС получил поддержку. Средства гранта были израсходованы на организацию информационно-тематического центра «Компьютер-класс!». В 2002 году в конкурсе социальных и культурных проектов Администрации Пермской области библиотека участвовала с проектом «Организация нестационарной сети центров правовой информации». Проект получил поддержку в виде гранта в сумме 96 тысяч рублей. В 2003 году библиотека вновь выиграла грант в конкурсе социальных и культурных проектов Администрации Пермской области. На эти средства будет создан Центр экологической культуры. В 2002 году Горнозаводская ЦБС стала Лауреатом областного конкурса «Библиотека года 2001» в номинации «Лучшая районная ЦБС».</w:t>
      </w:r>
    </w:p>
    <w:p w:rsidR="00675A8A" w:rsidRDefault="00675A8A" w:rsidP="00675A8A">
      <w:pPr>
        <w:pStyle w:val="a3"/>
      </w:pPr>
      <w:r>
        <w:t xml:space="preserve">В центральной городской библиотеке работают 17 библиотекарей. Двенадцать из них имеют высшее образование, два – среднее специальное. С 1986 года библиотеку возглавляет Татьяна Николаевна </w:t>
      </w:r>
      <w:proofErr w:type="spellStart"/>
      <w:r>
        <w:t>Кашицына</w:t>
      </w:r>
      <w:proofErr w:type="spellEnd"/>
      <w:r>
        <w:t xml:space="preserve">. Следует отметить, что именно с этого времени начались коренные изменения в деятельности библиотеки с учетом всех инноваций. Татьяна Николаевна работает в Горнозаводской ЦБС с 5 июля 1983 года после окончания Пермского института культуры и искусств и работы в Ленинградской областной детской библиотеке. В 1983-1986 годах она заведовала Горнозаводской детской библиотекой, а с 12 мая 1986 года – директор ЦБС. </w:t>
      </w:r>
      <w:proofErr w:type="gramStart"/>
      <w:r>
        <w:t xml:space="preserve">Татьяна Николаевна </w:t>
      </w:r>
      <w:proofErr w:type="spellStart"/>
      <w:r>
        <w:t>Кашицына</w:t>
      </w:r>
      <w:proofErr w:type="spellEnd"/>
      <w:r>
        <w:t xml:space="preserve"> – Лауреат областного журналистского конкурса, автор многих публикаций в районной газете «Новости», автор проектов и победитель II и III областных конкурсов социальных и культурных проектов, автор идей библиотечных начинаний, в том числе фестиваля библиотечных коллективов «Алмазный ключ», городского праздника «Горнозаводск читающий», инициатор издания и редактор библиотечной газеты «Горнозаводск </w:t>
      </w:r>
      <w:r>
        <w:lastRenderedPageBreak/>
        <w:t>читающий», участник международных и российских научно-практических конференций, в том числе</w:t>
      </w:r>
      <w:proofErr w:type="gramEnd"/>
      <w:r>
        <w:t xml:space="preserve"> конференций РБА, победитель Окружной Приволжского Федерального округа Ярмарки библиотечных идей «Инновации в библиотечном деле».</w:t>
      </w:r>
    </w:p>
    <w:p w:rsidR="00675A8A" w:rsidRDefault="00675A8A" w:rsidP="00675A8A">
      <w:pPr>
        <w:pStyle w:val="a3"/>
      </w:pPr>
      <w:r>
        <w:t>С 2007 года библиотеку возглавляет Русских Наталья Николаевна.</w:t>
      </w:r>
    </w:p>
    <w:p w:rsidR="001E37D4" w:rsidRDefault="001E37D4"/>
    <w:sectPr w:rsidR="001E37D4" w:rsidSect="00376E6E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A"/>
    <w:rsid w:val="001E37D4"/>
    <w:rsid w:val="0026371A"/>
    <w:rsid w:val="00376E6E"/>
    <w:rsid w:val="006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pacing w:val="-5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8A"/>
    <w:pPr>
      <w:spacing w:before="100" w:beforeAutospacing="1" w:after="100" w:afterAutospacing="1"/>
    </w:pPr>
    <w:rPr>
      <w:rFonts w:eastAsia="Times New Roman" w:cs="Times New Roman"/>
      <w:b w:val="0"/>
      <w:spacing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pacing w:val="-5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8A"/>
    <w:pPr>
      <w:spacing w:before="100" w:beforeAutospacing="1" w:after="100" w:afterAutospacing="1"/>
    </w:pPr>
    <w:rPr>
      <w:rFonts w:eastAsia="Times New Roman" w:cs="Times New Roman"/>
      <w:b w:val="0"/>
      <w:spacing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2020-01-10T10:12:00Z</dcterms:created>
  <dcterms:modified xsi:type="dcterms:W3CDTF">2020-01-10T10:14:00Z</dcterms:modified>
</cp:coreProperties>
</file>