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15" w:rsidRPr="004D3715" w:rsidRDefault="004D3715" w:rsidP="004D3715">
      <w:pPr>
        <w:pStyle w:val="a3"/>
        <w:jc w:val="center"/>
        <w:rPr>
          <w:rFonts w:ascii="Georgia" w:hAnsi="Georgia" w:cs="Arial"/>
          <w:b/>
          <w:color w:val="333333"/>
          <w:sz w:val="28"/>
        </w:rPr>
      </w:pPr>
      <w:r w:rsidRPr="004D3715">
        <w:rPr>
          <w:rFonts w:ascii="Georgia" w:hAnsi="Georgia" w:cs="Arial"/>
          <w:b/>
          <w:color w:val="333333"/>
          <w:sz w:val="28"/>
        </w:rPr>
        <w:t>Сетевая акция «</w:t>
      </w:r>
      <w:r w:rsidRPr="004D3715">
        <w:rPr>
          <w:rFonts w:ascii="Georgia" w:hAnsi="Georgia" w:cs="Arial"/>
          <w:b/>
          <w:color w:val="333333"/>
          <w:sz w:val="28"/>
          <w:lang w:val="en-US"/>
        </w:rPr>
        <w:t>#</w:t>
      </w:r>
      <w:proofErr w:type="spellStart"/>
      <w:r w:rsidRPr="004D3715">
        <w:rPr>
          <w:rFonts w:ascii="Georgia" w:hAnsi="Georgia" w:cs="Arial"/>
          <w:b/>
          <w:color w:val="333333"/>
          <w:sz w:val="28"/>
        </w:rPr>
        <w:t>ЧитаемАстафьева</w:t>
      </w:r>
      <w:proofErr w:type="spellEnd"/>
      <w:r w:rsidRPr="004D3715">
        <w:rPr>
          <w:rFonts w:ascii="Georgia" w:hAnsi="Georgia" w:cs="Arial"/>
          <w:b/>
          <w:color w:val="333333"/>
          <w:sz w:val="28"/>
        </w:rPr>
        <w:t>»</w:t>
      </w:r>
    </w:p>
    <w:p w:rsidR="004D3715" w:rsidRPr="004D3715" w:rsidRDefault="004D3715" w:rsidP="004D3715">
      <w:pPr>
        <w:pStyle w:val="a3"/>
        <w:jc w:val="both"/>
        <w:rPr>
          <w:rFonts w:ascii="Arial" w:hAnsi="Arial" w:cs="Arial"/>
          <w:color w:val="333333"/>
          <w:sz w:val="18"/>
          <w:szCs w:val="17"/>
        </w:rPr>
      </w:pPr>
      <w:r w:rsidRPr="004D3715">
        <w:rPr>
          <w:rFonts w:ascii="Georgia" w:hAnsi="Georgia" w:cs="Arial"/>
          <w:color w:val="333333"/>
          <w:sz w:val="28"/>
        </w:rPr>
        <w:t xml:space="preserve">2019 год - год 95-летия со дня рождения Виктора Петровича Астафьева, великого русского писателя, члена Союза писателей России, Почетного гражданина г. Красноярска, г. </w:t>
      </w:r>
      <w:proofErr w:type="spellStart"/>
      <w:r w:rsidRPr="004D3715">
        <w:rPr>
          <w:rFonts w:ascii="Georgia" w:hAnsi="Georgia" w:cs="Arial"/>
          <w:color w:val="333333"/>
          <w:sz w:val="28"/>
        </w:rPr>
        <w:t>Игарки</w:t>
      </w:r>
      <w:proofErr w:type="spellEnd"/>
      <w:r w:rsidRPr="004D3715">
        <w:rPr>
          <w:rFonts w:ascii="Georgia" w:hAnsi="Georgia" w:cs="Arial"/>
          <w:color w:val="333333"/>
          <w:sz w:val="28"/>
        </w:rPr>
        <w:t>, г. Перми и г. Чусового.</w:t>
      </w:r>
    </w:p>
    <w:p w:rsidR="004D3715" w:rsidRPr="004D3715" w:rsidRDefault="004D3715" w:rsidP="004D3715">
      <w:pPr>
        <w:pStyle w:val="a3"/>
        <w:jc w:val="both"/>
        <w:rPr>
          <w:rFonts w:ascii="Arial" w:hAnsi="Arial" w:cs="Arial"/>
          <w:color w:val="333333"/>
          <w:sz w:val="18"/>
          <w:szCs w:val="17"/>
        </w:rPr>
      </w:pPr>
      <w:r w:rsidRPr="004D3715">
        <w:rPr>
          <w:rFonts w:ascii="Georgia" w:hAnsi="Georgia" w:cs="Arial"/>
          <w:color w:val="333333"/>
          <w:sz w:val="28"/>
        </w:rPr>
        <w:t>С февраля 2019 года </w:t>
      </w:r>
      <w:hyperlink r:id="rId5" w:history="1">
        <w:r w:rsidRPr="004D3715">
          <w:rPr>
            <w:rStyle w:val="a4"/>
            <w:rFonts w:ascii="Georgia" w:hAnsi="Georgia" w:cs="Arial"/>
            <w:color w:val="000000"/>
            <w:sz w:val="28"/>
          </w:rPr>
          <w:t>Чусовская районная центральная библиотека имени А.С. Пушкина</w:t>
        </w:r>
      </w:hyperlink>
      <w:r w:rsidRPr="004D3715">
        <w:rPr>
          <w:rFonts w:ascii="Georgia" w:hAnsi="Georgia" w:cs="Arial"/>
          <w:color w:val="333333"/>
          <w:sz w:val="28"/>
        </w:rPr>
        <w:t> запускает сетевую акцию #</w:t>
      </w:r>
      <w:proofErr w:type="spellStart"/>
      <w:r w:rsidRPr="004D3715">
        <w:rPr>
          <w:rFonts w:ascii="Georgia" w:hAnsi="Georgia" w:cs="Arial"/>
          <w:color w:val="333333"/>
          <w:sz w:val="28"/>
        </w:rPr>
        <w:t>ЧитаемАстафьева</w:t>
      </w:r>
      <w:proofErr w:type="spellEnd"/>
      <w:r w:rsidRPr="004D3715">
        <w:rPr>
          <w:rFonts w:ascii="Georgia" w:hAnsi="Georgia" w:cs="Arial"/>
          <w:color w:val="333333"/>
          <w:sz w:val="28"/>
        </w:rPr>
        <w:t>, посвященную жизни и творчеству писателя.</w:t>
      </w:r>
    </w:p>
    <w:p w:rsidR="004D3715" w:rsidRPr="004D3715" w:rsidRDefault="004D3715" w:rsidP="004D3715">
      <w:pPr>
        <w:pStyle w:val="a3"/>
        <w:jc w:val="both"/>
        <w:rPr>
          <w:rFonts w:ascii="Georgia" w:hAnsi="Georgia" w:cs="Arial"/>
          <w:color w:val="333333"/>
          <w:sz w:val="28"/>
        </w:rPr>
      </w:pPr>
      <w:r w:rsidRPr="004D3715">
        <w:rPr>
          <w:rFonts w:ascii="Georgia" w:hAnsi="Georgia" w:cs="Arial"/>
          <w:color w:val="333333"/>
          <w:sz w:val="28"/>
        </w:rPr>
        <w:t>К акции может присоединиться любой желающий, опубликовав на своей странице "</w:t>
      </w:r>
      <w:proofErr w:type="spellStart"/>
      <w:r w:rsidRPr="004D3715">
        <w:rPr>
          <w:rFonts w:ascii="Georgia" w:hAnsi="Georgia" w:cs="Arial"/>
          <w:color w:val="333333"/>
          <w:sz w:val="28"/>
        </w:rPr>
        <w:t>ВКонтакте</w:t>
      </w:r>
      <w:proofErr w:type="spellEnd"/>
      <w:r w:rsidRPr="004D3715">
        <w:rPr>
          <w:rFonts w:ascii="Georgia" w:hAnsi="Georgia" w:cs="Arial"/>
          <w:color w:val="333333"/>
          <w:sz w:val="28"/>
        </w:rPr>
        <w:t xml:space="preserve">" либо в группе своего учреждения интересные факты из жизни Виктора Астафьева, отрывок или цитату из любого произведения писателя, информацию о мероприятии с </w:t>
      </w:r>
      <w:proofErr w:type="spellStart"/>
      <w:r w:rsidRPr="004D3715">
        <w:rPr>
          <w:rFonts w:ascii="Georgia" w:hAnsi="Georgia" w:cs="Arial"/>
          <w:color w:val="333333"/>
          <w:sz w:val="28"/>
        </w:rPr>
        <w:t>хештегом</w:t>
      </w:r>
      <w:proofErr w:type="spellEnd"/>
      <w:r w:rsidRPr="004D3715">
        <w:rPr>
          <w:rFonts w:ascii="Georgia" w:hAnsi="Georgia" w:cs="Arial"/>
          <w:color w:val="333333"/>
          <w:sz w:val="28"/>
        </w:rPr>
        <w:t xml:space="preserve"> #</w:t>
      </w:r>
      <w:proofErr w:type="spellStart"/>
      <w:r w:rsidRPr="004D3715">
        <w:rPr>
          <w:rFonts w:ascii="Georgia" w:hAnsi="Georgia" w:cs="Arial"/>
          <w:color w:val="333333"/>
          <w:sz w:val="28"/>
        </w:rPr>
        <w:t>ЧитаемАстафьева</w:t>
      </w:r>
      <w:proofErr w:type="spellEnd"/>
      <w:r w:rsidRPr="004D3715">
        <w:rPr>
          <w:rFonts w:ascii="Georgia" w:hAnsi="Georgia" w:cs="Arial"/>
          <w:color w:val="333333"/>
          <w:sz w:val="28"/>
        </w:rPr>
        <w:t>. Акция продлится до конца октября 2019 года.</w:t>
      </w:r>
      <w:r w:rsidRPr="004D3715">
        <w:rPr>
          <w:rFonts w:ascii="Georgia" w:hAnsi="Georgia" w:cs="Arial"/>
          <w:color w:val="333333"/>
          <w:sz w:val="28"/>
        </w:rPr>
        <w:br/>
      </w:r>
      <w:r w:rsidRPr="004D3715">
        <w:rPr>
          <w:rFonts w:ascii="Georgia" w:hAnsi="Georgia" w:cs="Arial"/>
          <w:color w:val="333333"/>
          <w:sz w:val="28"/>
        </w:rPr>
        <w:br/>
        <w:t>Принимайте участие в Сетевой Акции "#</w:t>
      </w:r>
      <w:proofErr w:type="spellStart"/>
      <w:r w:rsidRPr="004D3715">
        <w:rPr>
          <w:rFonts w:ascii="Georgia" w:hAnsi="Georgia" w:cs="Arial"/>
          <w:color w:val="333333"/>
          <w:sz w:val="28"/>
        </w:rPr>
        <w:t>ЧитаемАстаьфева</w:t>
      </w:r>
      <w:proofErr w:type="spellEnd"/>
      <w:r w:rsidRPr="004D3715">
        <w:rPr>
          <w:rFonts w:ascii="Georgia" w:hAnsi="Georgia" w:cs="Arial"/>
          <w:color w:val="333333"/>
          <w:sz w:val="28"/>
        </w:rPr>
        <w:t>"!</w:t>
      </w:r>
    </w:p>
    <w:p w:rsidR="004D3715" w:rsidRPr="004D3715" w:rsidRDefault="004D3715" w:rsidP="004D3715">
      <w:pPr>
        <w:pStyle w:val="a3"/>
        <w:jc w:val="both"/>
        <w:rPr>
          <w:rFonts w:ascii="Arial" w:hAnsi="Arial" w:cs="Arial"/>
          <w:color w:val="333333"/>
          <w:sz w:val="18"/>
          <w:szCs w:val="17"/>
        </w:rPr>
      </w:pPr>
      <w:r w:rsidRPr="004D3715">
        <w:rPr>
          <w:rFonts w:ascii="Georgia" w:hAnsi="Georgia" w:cs="Arial"/>
          <w:color w:val="333333"/>
          <w:sz w:val="28"/>
        </w:rPr>
        <w:t>Приобщайтесь к творчеству великого писателя</w:t>
      </w:r>
      <w:r w:rsidRPr="004D3715">
        <w:rPr>
          <w:rFonts w:ascii="Georgia" w:hAnsi="Georgia" w:cs="Arial"/>
          <w:color w:val="333333"/>
          <w:sz w:val="28"/>
        </w:rPr>
        <w:t xml:space="preserve"> </w:t>
      </w:r>
      <w:r w:rsidRPr="004D3715">
        <w:rPr>
          <w:rFonts w:ascii="Georgia" w:hAnsi="Georgia" w:cs="Arial"/>
          <w:color w:val="333333"/>
          <w:sz w:val="28"/>
        </w:rPr>
        <w:t>Виктора Петровича Астафьева!</w:t>
      </w:r>
    </w:p>
    <w:p w:rsidR="00EF1788" w:rsidRDefault="004D3715">
      <w:bookmarkStart w:id="0" w:name="_GoBack"/>
      <w:bookmarkEnd w:id="0"/>
    </w:p>
    <w:sectPr w:rsidR="00EF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15"/>
    <w:rsid w:val="004D3715"/>
    <w:rsid w:val="00C642DC"/>
    <w:rsid w:val="00D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37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3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usli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библиотека-2</dc:creator>
  <cp:lastModifiedBy>библиотека-2</cp:lastModifiedBy>
  <cp:revision>1</cp:revision>
  <dcterms:created xsi:type="dcterms:W3CDTF">2019-03-22T10:35:00Z</dcterms:created>
  <dcterms:modified xsi:type="dcterms:W3CDTF">2019-03-22T10:37:00Z</dcterms:modified>
</cp:coreProperties>
</file>