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4C" w:rsidRPr="00283FE9" w:rsidRDefault="0073354C" w:rsidP="007335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Серия «Школьные п</w:t>
      </w:r>
      <w:r w:rsidRPr="00283FE9">
        <w:rPr>
          <w:rFonts w:ascii="Arial" w:hAnsi="Arial" w:cs="Arial"/>
          <w:b/>
          <w:sz w:val="28"/>
          <w:szCs w:val="28"/>
        </w:rPr>
        <w:t>рикольные истории</w:t>
      </w:r>
      <w:r>
        <w:rPr>
          <w:rFonts w:ascii="Arial" w:hAnsi="Arial" w:cs="Arial"/>
          <w:b/>
          <w:sz w:val="28"/>
          <w:szCs w:val="28"/>
        </w:rPr>
        <w:t>»</w:t>
      </w:r>
    </w:p>
    <w:p w:rsidR="0073354C" w:rsidRPr="00283FE9" w:rsidRDefault="0073354C" w:rsidP="0073354C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4725113" wp14:editId="309CF70E">
            <wp:simplePos x="0" y="0"/>
            <wp:positionH relativeFrom="column">
              <wp:posOffset>-38735</wp:posOffset>
            </wp:positionH>
            <wp:positionV relativeFrom="paragraph">
              <wp:posOffset>66040</wp:posOffset>
            </wp:positionV>
            <wp:extent cx="2825750" cy="1616075"/>
            <wp:effectExtent l="0" t="0" r="0" b="3175"/>
            <wp:wrapSquare wrapText="bothSides"/>
            <wp:docPr id="1" name="Рисунок 1" descr="https://for-teacher.ru/edu/data/img/pic-023dw97hk8-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-teacher.ru/edu/data/img/pic-023dw97hk8-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5" r="6725"/>
                    <a:stretch/>
                  </pic:blipFill>
                  <pic:spPr bwMode="auto">
                    <a:xfrm>
                      <a:off x="0" y="0"/>
                      <a:ext cx="28257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Самые смешные истории о проделках современных мальчишек и девчонок в школе и дома.</w:t>
      </w:r>
    </w:p>
    <w:p w:rsidR="0073354C" w:rsidRDefault="0073354C" w:rsidP="0073354C"/>
    <w:p w:rsidR="0073354C" w:rsidRDefault="0073354C" w:rsidP="0073354C"/>
    <w:p w:rsidR="0073354C" w:rsidRDefault="0073354C" w:rsidP="0073354C"/>
    <w:p w:rsidR="0073354C" w:rsidRDefault="0073354C" w:rsidP="0073354C"/>
    <w:p w:rsidR="0073354C" w:rsidRPr="00972E26" w:rsidRDefault="0073354C" w:rsidP="0073354C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10BEB3EC" wp14:editId="7F09246B">
            <wp:simplePos x="0" y="0"/>
            <wp:positionH relativeFrom="column">
              <wp:posOffset>106680</wp:posOffset>
            </wp:positionH>
            <wp:positionV relativeFrom="paragraph">
              <wp:posOffset>36830</wp:posOffset>
            </wp:positionV>
            <wp:extent cx="1047115" cy="1619885"/>
            <wp:effectExtent l="0" t="0" r="635" b="0"/>
            <wp:wrapSquare wrapText="bothSides"/>
            <wp:docPr id="2" name="Рисунок 2" descr="ÐÐµÐ½Ð½Ð°Ð´Ð¸Ð¹ ÐÐ¸ÑÐµÐ»ÐµÐ² - ÐÑÐ»Ð¸ÑÑ, Ð¸Ð»Ð¸ Ð¿Ð¾ÑÑÐ¾ÑÐ¾Ð½Ð½Ð¸Ð¼ Ð²ÑÐ¾Ð´ ÑÐ°Ð·ÑÐµÑÐµÐ½. ÐÐ¼Ð°Ð·Ð¾Ð½ÐºÐ¸ Ð½Ð° ÑÑÐ¾Ð¿Ðµ Ð²Ð¾Ð¹Ð½Ñ. ÐÐ¾Ð²ÐµÑÑÐ¸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ÐµÐ½Ð½Ð°Ð´Ð¸Ð¹ ÐÐ¸ÑÐµÐ»ÐµÐ² - ÐÑÐ»Ð¸ÑÑ, Ð¸Ð»Ð¸ Ð¿Ð¾ÑÑÐ¾ÑÐ¾Ð½Ð½Ð¸Ð¼ Ð²ÑÐ¾Ð´ ÑÐ°Ð·ÑÐµÑÐµÐ½. ÐÐ¼Ð°Ð·Ð¾Ð½ÐºÐ¸ Ð½Ð° ÑÑÐ¾Ð¿Ðµ Ð²Ð¾Ð¹Ð½Ñ. ÐÐ¾Ð²ÐµÑÑÐ¸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Киселев, Геннадий. Кулисы, или Посторонним вход разрешен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Г.А. Киселев. - 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2016. – 256 с.</w:t>
      </w:r>
    </w:p>
    <w:p w:rsidR="0073354C" w:rsidRDefault="0073354C" w:rsidP="0073354C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Сережа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Метёлкин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герой повести, попадает за кулисы настоящего театра. Так, постепенно, мальчик «заболевает» театром и понимает, что «искусство требует жертв», но взамен приносит подлинное счастье.</w:t>
      </w:r>
    </w:p>
    <w:p w:rsidR="0073354C" w:rsidRDefault="0073354C" w:rsidP="0073354C"/>
    <w:p w:rsidR="0073354C" w:rsidRPr="00972E26" w:rsidRDefault="0073354C" w:rsidP="0073354C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 wp14:anchorId="1CC72C36" wp14:editId="1FF7D987">
            <wp:simplePos x="0" y="0"/>
            <wp:positionH relativeFrom="column">
              <wp:posOffset>-38735</wp:posOffset>
            </wp:positionH>
            <wp:positionV relativeFrom="paragraph">
              <wp:posOffset>20955</wp:posOffset>
            </wp:positionV>
            <wp:extent cx="993140" cy="1648460"/>
            <wp:effectExtent l="0" t="0" r="0" b="8890"/>
            <wp:wrapSquare wrapText="bothSides"/>
            <wp:docPr id="3" name="Рисунок 3" descr="https://j.livelib.ru/boocover/1000434747/200/28d0/Tamara_Kryukova__Povtorenie_projdenn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.livelib.ru/boocover/1000434747/200/28d0/Tamara_Kryukova__Povtorenie_projdenn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Крюкова, Тамара. Повторение пройденного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Т.Ш. Крюкова.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2018. – 256 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– (Школьные прикольные истории).</w:t>
      </w:r>
    </w:p>
    <w:p w:rsidR="0073354C" w:rsidRPr="00972E26" w:rsidRDefault="0073354C" w:rsidP="0073354C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 wp14:anchorId="413C3B26" wp14:editId="3EB5ED28">
            <wp:simplePos x="0" y="0"/>
            <wp:positionH relativeFrom="column">
              <wp:posOffset>-1297940</wp:posOffset>
            </wp:positionH>
            <wp:positionV relativeFrom="paragraph">
              <wp:posOffset>1341120</wp:posOffset>
            </wp:positionV>
            <wp:extent cx="1180465" cy="1652270"/>
            <wp:effectExtent l="0" t="0" r="635" b="5080"/>
            <wp:wrapSquare wrapText="bothSides"/>
            <wp:docPr id="4" name="Рисунок 4" descr="Ð¢Ð°Ð¼Ð°ÑÐ° ÐÑÑÐºÐ¾Ð²Ð° - ÐÐ¾ÑÐ°Ð¿Ð¾Ð², Â«Ð´Ð²Ð¾Ð¹ÐºÐ°Â»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¢Ð°Ð¼Ð°ÑÐ° ÐÑÑÐºÐ¾Ð²Ð° - ÐÐ¾ÑÐ°Ð¿Ð¾Ð², Â«Ð´Ð²Ð¾Ð¹ÐºÐ°Â»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Главный герой повести современный шестиклассник Антон попадает в 1982 год, причем именно в тот класс, где учатся его будущие родители. Забавно пообщаться со своим отцом, когда ему тоже было тринадцать, особенно по вопросам воспитания... </w:t>
      </w:r>
      <w:r w:rsidRPr="00972E26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73354C" w:rsidRPr="00972E26" w:rsidRDefault="0073354C" w:rsidP="0073354C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Крюкова, Тамара. Потапов, двойка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! / Т.Ш. Крюкова. 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2018. – 240 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– (Школьные прикольные истории).</w:t>
      </w:r>
    </w:p>
    <w:p w:rsidR="0073354C" w:rsidRPr="00972E26" w:rsidRDefault="0073354C" w:rsidP="0073354C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Цикл уморительно смешных рассказов о Женьке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Москвичёве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Лёхе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Потапове и их одноклассниках.</w:t>
      </w:r>
    </w:p>
    <w:p w:rsidR="0073354C" w:rsidRDefault="0073354C" w:rsidP="0073354C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73354C" w:rsidRDefault="0073354C" w:rsidP="0073354C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73354C" w:rsidRPr="00972E26" w:rsidRDefault="0073354C" w:rsidP="0073354C">
      <w:pPr>
        <w:spacing w:after="0"/>
        <w:ind w:firstLine="426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bookmarkStart w:id="0" w:name="_GoBack"/>
      <w:bookmarkEnd w:id="0"/>
    </w:p>
    <w:p w:rsidR="0073354C" w:rsidRPr="00972E26" w:rsidRDefault="0073354C" w:rsidP="0073354C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72E26">
        <w:rPr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DABF0F3" wp14:editId="78478D10">
            <wp:simplePos x="0" y="0"/>
            <wp:positionH relativeFrom="column">
              <wp:posOffset>-38735</wp:posOffset>
            </wp:positionH>
            <wp:positionV relativeFrom="paragraph">
              <wp:posOffset>89535</wp:posOffset>
            </wp:positionV>
            <wp:extent cx="1047115" cy="1626870"/>
            <wp:effectExtent l="0" t="0" r="635" b="0"/>
            <wp:wrapSquare wrapText="bothSides"/>
            <wp:docPr id="5" name="Рисунок 5" descr="https://j.livelib.ru/boocover/1001261781/200/bfae/Majya_Lazarenskaya__Konkur_v_ritme_soln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.livelib.ru/boocover/1001261781/200/bfae/Majya_Lazarenskaya__Konkur_v_ritme_solnt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Лазаренская</w:t>
      </w:r>
      <w:proofErr w:type="spellEnd"/>
      <w:r w:rsidRPr="00972E26">
        <w:rPr>
          <w:rFonts w:ascii="Arial" w:hAnsi="Arial" w:cs="Arial"/>
          <w:b/>
          <w:color w:val="000000" w:themeColor="text1"/>
          <w:sz w:val="28"/>
          <w:szCs w:val="28"/>
          <w:shd w:val="clear" w:color="auto" w:fill="F1F1F1"/>
        </w:rPr>
        <w:t>, Майя. Конкур в ритме солнца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 / Майя </w:t>
      </w:r>
      <w:proofErr w:type="spell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Лазаренская</w:t>
      </w:r>
      <w:proofErr w:type="spell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. –</w:t>
      </w: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Москва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2017. – 240 </w:t>
      </w:r>
      <w:proofErr w:type="gramStart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– (Школьные прикольные истории).</w:t>
      </w:r>
    </w:p>
    <w:p w:rsidR="0073354C" w:rsidRPr="00972E26" w:rsidRDefault="0073354C" w:rsidP="0073354C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72E26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Эта повесть о непростых взаимоотношениях Леры со своей матерью, с миром взрослых. Сбывается давняя мечта Леры - она приходит в конный клуб "Метеор", где находит друзей, первую любовь и выбирает свой жизненный путь. </w:t>
      </w:r>
    </w:p>
    <w:p w:rsidR="0073354C" w:rsidRDefault="0073354C" w:rsidP="0073354C"/>
    <w:p w:rsidR="008C7560" w:rsidRDefault="008C7560"/>
    <w:sectPr w:rsidR="008C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4C"/>
    <w:rsid w:val="0073354C"/>
    <w:rsid w:val="008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библиотека-1</dc:creator>
  <cp:lastModifiedBy>библиотека-1</cp:lastModifiedBy>
  <cp:revision>1</cp:revision>
  <dcterms:created xsi:type="dcterms:W3CDTF">2019-05-30T07:18:00Z</dcterms:created>
  <dcterms:modified xsi:type="dcterms:W3CDTF">2019-05-30T07:19:00Z</dcterms:modified>
</cp:coreProperties>
</file>