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73" w:rsidRPr="00F27473" w:rsidRDefault="00F27473" w:rsidP="00F2747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F27473">
        <w:rPr>
          <w:rFonts w:ascii="Arial" w:hAnsi="Arial" w:cs="Arial"/>
          <w:b/>
          <w:color w:val="000000" w:themeColor="text1"/>
          <w:sz w:val="28"/>
          <w:szCs w:val="28"/>
        </w:rPr>
        <w:t>Наедине с осенью</w:t>
      </w:r>
    </w:p>
    <w:p w:rsidR="00F27473" w:rsidRPr="00F27473" w:rsidRDefault="00F27473" w:rsidP="00F27473">
      <w:pPr>
        <w:shd w:val="clear" w:color="auto" w:fill="FFFFFF"/>
        <w:spacing w:after="195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F27473">
        <w:rPr>
          <w:rFonts w:ascii="Arial" w:eastAsia="Times New Roman" w:hAnsi="Arial" w:cs="Arial"/>
          <w:b/>
          <w:iCs/>
          <w:color w:val="000000" w:themeColor="text1"/>
          <w:kern w:val="36"/>
          <w:sz w:val="28"/>
          <w:szCs w:val="28"/>
          <w:lang w:eastAsia="ru-RU"/>
        </w:rPr>
        <w:t>Русские классики об осени.</w:t>
      </w:r>
      <w:r w:rsidRPr="00F27473">
        <w:rPr>
          <w:noProof/>
          <w:lang w:eastAsia="ru-RU"/>
        </w:rPr>
        <w:t xml:space="preserve"> </w:t>
      </w:r>
    </w:p>
    <w:p w:rsidR="00F27473" w:rsidRDefault="00F27473" w:rsidP="00F2747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3A66A41" wp14:editId="724700A6">
            <wp:simplePos x="0" y="0"/>
            <wp:positionH relativeFrom="column">
              <wp:posOffset>-78105</wp:posOffset>
            </wp:positionH>
            <wp:positionV relativeFrom="paragraph">
              <wp:posOffset>6985</wp:posOffset>
            </wp:positionV>
            <wp:extent cx="3743960" cy="2703195"/>
            <wp:effectExtent l="0" t="0" r="8890" b="1905"/>
            <wp:wrapSquare wrapText="bothSides"/>
            <wp:docPr id="9" name="Рисунок 9" descr="https://img-fotki.yandex.ru/get/3006/299944781.1f/0_124380_c61a181d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3006/299944781.1f/0_124380_c61a181d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473" w:rsidRDefault="00F27473" w:rsidP="00F2747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F27473" w:rsidRDefault="00F27473" w:rsidP="00F2747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F27473" w:rsidRDefault="00F27473" w:rsidP="00F2747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F27473" w:rsidRDefault="00F27473" w:rsidP="00F2747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F27473" w:rsidRDefault="00F27473" w:rsidP="00F2747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F27473" w:rsidRDefault="00F27473" w:rsidP="00F2747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F27473" w:rsidRDefault="00F27473" w:rsidP="00F2747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F27473" w:rsidRDefault="00F27473" w:rsidP="00F2747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F27473" w:rsidRDefault="00F27473" w:rsidP="00F2747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F27473" w:rsidRDefault="00F27473" w:rsidP="00F2747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F27473" w:rsidRDefault="00F27473" w:rsidP="00F2747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F27473" w:rsidRDefault="00F27473" w:rsidP="00F2747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F27473" w:rsidRDefault="00F27473" w:rsidP="00F2747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2747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У каждого творца есть время года, которому он отдает предпочтение. Но на создание великих и бессмертных шедевров их вдохновляет именно осень. В поэзии русских поэтов она является неиссякаемым источником для впечатлений и глубоких чувств. </w:t>
      </w:r>
    </w:p>
    <w:p w:rsidR="00F27473" w:rsidRPr="00F27473" w:rsidRDefault="00F27473" w:rsidP="00F2747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2747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И, пожалуй, нет такого русского писателя, который бы не упоминал в своих великих творениях об этой восхитительной поре. Любые книги русских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писателей</w:t>
      </w:r>
      <w:r w:rsidRPr="00F2747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об осени содержат массу замечательных эпитетов и запоминающихся словосочетаний, которые часто применяются в цитатах или афоризмах. </w:t>
      </w:r>
    </w:p>
    <w:p w:rsidR="00F27473" w:rsidRDefault="00F27473" w:rsidP="00F2747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27473" w:rsidRPr="00F27473" w:rsidRDefault="00F27473" w:rsidP="00F2747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27473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0EC6AAC" wp14:editId="08C4EEC7">
            <wp:simplePos x="0" y="0"/>
            <wp:positionH relativeFrom="column">
              <wp:posOffset>-635</wp:posOffset>
            </wp:positionH>
            <wp:positionV relativeFrom="paragraph">
              <wp:posOffset>62230</wp:posOffset>
            </wp:positionV>
            <wp:extent cx="1306195" cy="2023110"/>
            <wp:effectExtent l="0" t="0" r="8255" b="0"/>
            <wp:wrapSquare wrapText="bothSides"/>
            <wp:docPr id="1" name="Рисунок 1" descr="https://knigirossii.ru/pictures/2/41/3813842_sb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nigirossii.ru/pictures/2/41/3813842_sbi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473">
        <w:rPr>
          <w:rFonts w:ascii="Arial" w:hAnsi="Arial" w:cs="Arial"/>
          <w:b/>
          <w:color w:val="000000" w:themeColor="text1"/>
          <w:sz w:val="28"/>
          <w:szCs w:val="28"/>
        </w:rPr>
        <w:t xml:space="preserve">Бунин, И.А. Антоновские яблоки: повести и </w:t>
      </w:r>
      <w:r w:rsidRPr="00F27473">
        <w:rPr>
          <w:rFonts w:ascii="Arial" w:hAnsi="Arial" w:cs="Arial"/>
          <w:color w:val="000000" w:themeColor="text1"/>
          <w:sz w:val="28"/>
          <w:szCs w:val="28"/>
        </w:rPr>
        <w:t>рассказы / И.А. Бунин. – Москва</w:t>
      </w:r>
      <w:proofErr w:type="gramStart"/>
      <w:r w:rsidRPr="00F27473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F27473">
        <w:rPr>
          <w:rFonts w:ascii="Arial" w:hAnsi="Arial" w:cs="Arial"/>
          <w:color w:val="000000" w:themeColor="text1"/>
          <w:sz w:val="28"/>
          <w:szCs w:val="28"/>
        </w:rPr>
        <w:t xml:space="preserve"> Советская Россия, 1990. – 256 с.</w:t>
      </w:r>
    </w:p>
    <w:p w:rsidR="00F27473" w:rsidRPr="00F27473" w:rsidRDefault="00F27473" w:rsidP="00F27473">
      <w:pPr>
        <w:spacing w:after="0"/>
        <w:ind w:firstLine="284"/>
        <w:rPr>
          <w:rFonts w:ascii="Arial" w:hAnsi="Arial" w:cs="Arial"/>
          <w:b/>
          <w:color w:val="000000" w:themeColor="text1"/>
          <w:sz w:val="28"/>
          <w:szCs w:val="28"/>
        </w:rPr>
      </w:pPr>
      <w:r w:rsidRPr="00F2747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Рассказ построен как чередование картин дворянской сельской жизни. Лирический герой вспоминает раннюю осень, золотой сад, кленовые аллеи и запах антоновских яблок; ночью их насыпают в повозку и отправляют в город. В народе говорят, что «ядрёная антоновка — к весёлому году», и урожай яблок напрямую связывают с количеством уродившегося хлеба.</w:t>
      </w:r>
    </w:p>
    <w:p w:rsidR="00F27473" w:rsidRPr="00F27473" w:rsidRDefault="00F27473" w:rsidP="00F2747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F27473">
        <w:rPr>
          <w:rFonts w:ascii="Arial" w:hAnsi="Arial" w:cs="Arial"/>
          <w:color w:val="000000" w:themeColor="text1"/>
          <w:sz w:val="28"/>
          <w:szCs w:val="28"/>
        </w:rPr>
        <w:t xml:space="preserve">Цикл рассказов «Темные аллеи». Каждый раз Бунин повествует о любви по-новому, а острота сообщаемых «подробностей чувства» при этом не притупляется, а даже усиливается. Один из лучших рассказов </w:t>
      </w:r>
      <w:r w:rsidRPr="00F27473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цикла – это «Холодная осень». Писатель писал о нем: «Очень самого трогает “Холодная осень”». </w:t>
      </w:r>
    </w:p>
    <w:p w:rsidR="00F27473" w:rsidRPr="00F27473" w:rsidRDefault="00F27473" w:rsidP="00F2747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27473" w:rsidRPr="00F27473" w:rsidRDefault="00F27473" w:rsidP="00F2747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27473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608F4CE" wp14:editId="20A43DC5">
            <wp:simplePos x="0" y="0"/>
            <wp:positionH relativeFrom="column">
              <wp:posOffset>-102235</wp:posOffset>
            </wp:positionH>
            <wp:positionV relativeFrom="paragraph">
              <wp:posOffset>3810</wp:posOffset>
            </wp:positionV>
            <wp:extent cx="1454150" cy="1986915"/>
            <wp:effectExtent l="0" t="0" r="0" b="0"/>
            <wp:wrapSquare wrapText="bothSides"/>
            <wp:docPr id="2" name="Рисунок 2" descr="https://fb.ru/misc/i/gallery/25681/1006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.ru/misc/i/gallery/25681/10065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473">
        <w:rPr>
          <w:rFonts w:ascii="Arial" w:hAnsi="Arial" w:cs="Arial"/>
          <w:b/>
          <w:color w:val="000000" w:themeColor="text1"/>
          <w:sz w:val="28"/>
          <w:szCs w:val="28"/>
        </w:rPr>
        <w:t>Бунин, И.А. Листопад</w:t>
      </w:r>
      <w:proofErr w:type="gramStart"/>
      <w:r w:rsidRPr="00F2747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F27473">
        <w:rPr>
          <w:rFonts w:ascii="Arial" w:hAnsi="Arial" w:cs="Arial"/>
          <w:color w:val="000000" w:themeColor="text1"/>
          <w:sz w:val="28"/>
          <w:szCs w:val="28"/>
        </w:rPr>
        <w:t>:</w:t>
      </w:r>
      <w:proofErr w:type="gramEnd"/>
      <w:r w:rsidRPr="00F27473">
        <w:rPr>
          <w:rFonts w:ascii="Arial" w:hAnsi="Arial" w:cs="Arial"/>
          <w:color w:val="000000" w:themeColor="text1"/>
          <w:sz w:val="28"/>
          <w:szCs w:val="28"/>
        </w:rPr>
        <w:t xml:space="preserve"> поэма / И.А. Бунин. – Москва</w:t>
      </w:r>
      <w:proofErr w:type="gramStart"/>
      <w:r w:rsidRPr="00F27473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F27473">
        <w:rPr>
          <w:rFonts w:ascii="Arial" w:hAnsi="Arial" w:cs="Arial"/>
          <w:color w:val="000000" w:themeColor="text1"/>
          <w:sz w:val="28"/>
          <w:szCs w:val="28"/>
        </w:rPr>
        <w:t xml:space="preserve"> Современник, 1982. – 31 с. </w:t>
      </w:r>
    </w:p>
    <w:p w:rsidR="00F27473" w:rsidRPr="00F27473" w:rsidRDefault="00F27473" w:rsidP="00F2747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F27473">
        <w:rPr>
          <w:rFonts w:ascii="Arial" w:hAnsi="Arial" w:cs="Arial"/>
          <w:color w:val="000000" w:themeColor="text1"/>
          <w:sz w:val="28"/>
          <w:szCs w:val="28"/>
        </w:rPr>
        <w:t>Тонкий знаток и ценитель природы средней полосы России, поэт создал неувядаемый во времени образ осени, являющийся классическим примером пейзажной и философской лирики.</w:t>
      </w:r>
    </w:p>
    <w:p w:rsidR="00F27473" w:rsidRPr="00F27473" w:rsidRDefault="00F27473" w:rsidP="00F2747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F27473" w:rsidRPr="00F27473" w:rsidRDefault="00F27473" w:rsidP="00F2747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27473" w:rsidRPr="00F27473" w:rsidRDefault="00F27473" w:rsidP="00F2747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27473" w:rsidRPr="00F27473" w:rsidRDefault="00F27473" w:rsidP="00F2747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27473" w:rsidRPr="00F27473" w:rsidRDefault="00F27473" w:rsidP="00F2747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27473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7E26FDE" wp14:editId="24EA69CF">
            <wp:simplePos x="0" y="0"/>
            <wp:positionH relativeFrom="column">
              <wp:posOffset>-140335</wp:posOffset>
            </wp:positionH>
            <wp:positionV relativeFrom="paragraph">
              <wp:posOffset>7620</wp:posOffset>
            </wp:positionV>
            <wp:extent cx="1363980" cy="2001520"/>
            <wp:effectExtent l="0" t="0" r="7620" b="0"/>
            <wp:wrapSquare wrapText="bothSides"/>
            <wp:docPr id="3" name="Рисунок 3" descr="https://i.livelib.ru/boocover/1000262860/200/b19b/Boris_Zajtsev__Osennij_s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livelib.ru/boocover/1000262860/200/b19b/Boris_Zajtsev__Osennij_sv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473">
        <w:rPr>
          <w:rFonts w:ascii="Arial" w:hAnsi="Arial" w:cs="Arial"/>
          <w:b/>
          <w:color w:val="000000" w:themeColor="text1"/>
          <w:sz w:val="28"/>
          <w:szCs w:val="28"/>
        </w:rPr>
        <w:t>Зайцев, Борис. Осенний свет</w:t>
      </w:r>
      <w:proofErr w:type="gramStart"/>
      <w:r w:rsidRPr="00F2747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F27473">
        <w:rPr>
          <w:rFonts w:ascii="Arial" w:hAnsi="Arial" w:cs="Arial"/>
          <w:color w:val="000000" w:themeColor="text1"/>
          <w:sz w:val="28"/>
          <w:szCs w:val="28"/>
        </w:rPr>
        <w:t>:</w:t>
      </w:r>
      <w:proofErr w:type="gramEnd"/>
      <w:r w:rsidRPr="00F27473">
        <w:rPr>
          <w:rFonts w:ascii="Arial" w:hAnsi="Arial" w:cs="Arial"/>
          <w:color w:val="000000" w:themeColor="text1"/>
          <w:sz w:val="28"/>
          <w:szCs w:val="28"/>
        </w:rPr>
        <w:t xml:space="preserve"> повести и рассказы / Борис Зайцев. – Москва</w:t>
      </w:r>
      <w:proofErr w:type="gramStart"/>
      <w:r w:rsidRPr="00F27473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F27473">
        <w:rPr>
          <w:rFonts w:ascii="Arial" w:hAnsi="Arial" w:cs="Arial"/>
          <w:color w:val="000000" w:themeColor="text1"/>
          <w:sz w:val="28"/>
          <w:szCs w:val="28"/>
        </w:rPr>
        <w:t xml:space="preserve"> Советский писатель, 1990. - 544 с.</w:t>
      </w:r>
    </w:p>
    <w:p w:rsidR="00F27473" w:rsidRPr="00F27473" w:rsidRDefault="00F27473" w:rsidP="00F27473">
      <w:pPr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F2747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Тонкая, изысканная проза, проникнутая щемящим лиризмом. Зайцев - прекрасный стилист, гибко приноравливающий язык к описываемым коллизиям, настроениям, картинам природы. Эта книга - возвращение утраченного звена в цепи восприятия классической русской литературы.</w:t>
      </w:r>
    </w:p>
    <w:p w:rsidR="00F27473" w:rsidRPr="00F27473" w:rsidRDefault="00F27473" w:rsidP="00F27473">
      <w:pP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27473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FE9F760" wp14:editId="5DC3FB29">
            <wp:simplePos x="0" y="0"/>
            <wp:positionH relativeFrom="column">
              <wp:posOffset>-102235</wp:posOffset>
            </wp:positionH>
            <wp:positionV relativeFrom="paragraph">
              <wp:posOffset>43815</wp:posOffset>
            </wp:positionV>
            <wp:extent cx="1266825" cy="1986915"/>
            <wp:effectExtent l="0" t="0" r="9525" b="0"/>
            <wp:wrapSquare wrapText="bothSides"/>
            <wp:docPr id="4" name="Рисунок 4" descr="https://cdn1.ozone.ru/multimedia/100714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1.ozone.ru/multimedia/10071459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47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Куприн, А.И. Гранатовый браслет</w:t>
      </w:r>
      <w:proofErr w:type="gramStart"/>
      <w:r w:rsidRPr="00F2747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27473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:</w:t>
      </w:r>
      <w:proofErr w:type="gramEnd"/>
      <w:r w:rsidRPr="00F27473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повести и рассказы / А.И. Куприн. – Москва</w:t>
      </w:r>
      <w:proofErr w:type="gramStart"/>
      <w:r w:rsidRPr="00F27473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F27473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Детская литература, 2001. – 252 с.</w:t>
      </w:r>
      <w:proofErr w:type="gramStart"/>
      <w:r w:rsidRPr="00F27473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F27473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ил. – (Школьная библиотека).</w:t>
      </w:r>
    </w:p>
    <w:p w:rsidR="00F27473" w:rsidRPr="00F27473" w:rsidRDefault="00F27473" w:rsidP="00F27473">
      <w:pPr>
        <w:spacing w:after="0"/>
        <w:ind w:firstLine="284"/>
        <w:rPr>
          <w:rFonts w:ascii="Arial" w:hAnsi="Arial" w:cs="Arial"/>
          <w:b/>
          <w:color w:val="000000" w:themeColor="text1"/>
          <w:sz w:val="28"/>
          <w:szCs w:val="28"/>
        </w:rPr>
      </w:pPr>
      <w:r w:rsidRPr="00F2747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В свой день рождения княгиня Вера получает дорогой подарок – необычайной красоты гранатовый браслет. Его прислал анонимный поклонник, только вот она считает, что не имеет права принимать таких подарков, поскольку она замужем. </w:t>
      </w:r>
    </w:p>
    <w:p w:rsidR="00F27473" w:rsidRPr="00F27473" w:rsidRDefault="00F27473" w:rsidP="00F27473">
      <w:pPr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2747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Рассказ о той «любви, которой грезят женщины и на которую неспособны больше мужчины». События этого романа, которому никогда не суждено было состояться, происходят осенью. И таким же осенним — грустным, но светлым — становится настроение.</w:t>
      </w:r>
    </w:p>
    <w:p w:rsidR="00F27473" w:rsidRDefault="00F27473" w:rsidP="00F27473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F27473" w:rsidRPr="00F27473" w:rsidRDefault="00F27473" w:rsidP="00F2747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27473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2873334" wp14:editId="57C42D87">
            <wp:simplePos x="0" y="0"/>
            <wp:positionH relativeFrom="column">
              <wp:posOffset>12065</wp:posOffset>
            </wp:positionH>
            <wp:positionV relativeFrom="paragraph">
              <wp:posOffset>6350</wp:posOffset>
            </wp:positionV>
            <wp:extent cx="1212850" cy="1885950"/>
            <wp:effectExtent l="0" t="0" r="6350" b="0"/>
            <wp:wrapSquare wrapText="bothSides"/>
            <wp:docPr id="5" name="Рисунок 5" descr="осень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сень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47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Пушкин,  А. С. Болдинская осень </w:t>
      </w:r>
      <w:r w:rsidRPr="00F27473">
        <w:rPr>
          <w:rFonts w:ascii="Arial" w:hAnsi="Arial" w:cs="Arial"/>
          <w:bCs/>
          <w:color w:val="000000" w:themeColor="text1"/>
          <w:sz w:val="28"/>
          <w:szCs w:val="28"/>
        </w:rPr>
        <w:t>/ А.С. Пушкин. – Москва</w:t>
      </w:r>
      <w:proofErr w:type="gramStart"/>
      <w:r w:rsidRPr="00F27473">
        <w:rPr>
          <w:rFonts w:ascii="Arial" w:hAnsi="Arial" w:cs="Arial"/>
          <w:bCs/>
          <w:color w:val="000000" w:themeColor="text1"/>
          <w:sz w:val="28"/>
          <w:szCs w:val="28"/>
        </w:rPr>
        <w:t xml:space="preserve"> :</w:t>
      </w:r>
      <w:proofErr w:type="gramEnd"/>
      <w:r w:rsidRPr="00F27473">
        <w:rPr>
          <w:rFonts w:ascii="Arial" w:hAnsi="Arial" w:cs="Arial"/>
          <w:bCs/>
          <w:color w:val="000000" w:themeColor="text1"/>
          <w:sz w:val="28"/>
          <w:szCs w:val="28"/>
        </w:rPr>
        <w:t xml:space="preserve"> Молодая гвардия, 1982. – 429 с.</w:t>
      </w:r>
      <w:proofErr w:type="gramStart"/>
      <w:r w:rsidRPr="00F27473">
        <w:rPr>
          <w:rFonts w:ascii="Arial" w:hAnsi="Arial" w:cs="Arial"/>
          <w:bCs/>
          <w:color w:val="000000" w:themeColor="text1"/>
          <w:sz w:val="28"/>
          <w:szCs w:val="28"/>
        </w:rPr>
        <w:t xml:space="preserve"> :</w:t>
      </w:r>
      <w:proofErr w:type="gramEnd"/>
      <w:r w:rsidRPr="00F27473">
        <w:rPr>
          <w:rFonts w:ascii="Arial" w:hAnsi="Arial" w:cs="Arial"/>
          <w:bCs/>
          <w:color w:val="000000" w:themeColor="text1"/>
          <w:sz w:val="28"/>
          <w:szCs w:val="28"/>
        </w:rPr>
        <w:t xml:space="preserve"> ил. – (Библиотека юношества).</w:t>
      </w:r>
      <w:r w:rsidRPr="00F27473">
        <w:rPr>
          <w:rFonts w:ascii="Arial" w:hAnsi="Arial" w:cs="Arial"/>
          <w:color w:val="000000" w:themeColor="text1"/>
          <w:sz w:val="28"/>
          <w:szCs w:val="28"/>
        </w:rPr>
        <w:br/>
        <w:t xml:space="preserve">     Стихотворения, поэмы, маленькие трагедии, повести, сказки, письма, критические статьи, написанные А. С. Пушкиным в селе Болдине осенью 1830 года.</w:t>
      </w:r>
    </w:p>
    <w:p w:rsidR="00F27473" w:rsidRPr="00F27473" w:rsidRDefault="00F27473" w:rsidP="00F2747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F27473">
        <w:rPr>
          <w:rFonts w:ascii="Arial" w:hAnsi="Arial" w:cs="Arial"/>
          <w:color w:val="000000" w:themeColor="text1"/>
          <w:sz w:val="28"/>
          <w:szCs w:val="28"/>
        </w:rPr>
        <w:t>Тексты сочинений, писем Пушкина даются в книге в том виде и в той последовательности, как они были написаны, и сопровождаются рассказом о жизни, мыслях, работе поэта день за днем.</w:t>
      </w:r>
    </w:p>
    <w:p w:rsidR="00F27473" w:rsidRPr="00F27473" w:rsidRDefault="00F27473" w:rsidP="00F2747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27473" w:rsidRPr="00F27473" w:rsidRDefault="00F27473" w:rsidP="00F2747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27473" w:rsidRPr="00F27473" w:rsidRDefault="00F27473" w:rsidP="00F2747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27473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C137381" wp14:editId="3142DF13">
            <wp:simplePos x="0" y="0"/>
            <wp:positionH relativeFrom="column">
              <wp:posOffset>7620</wp:posOffset>
            </wp:positionH>
            <wp:positionV relativeFrom="paragraph">
              <wp:posOffset>2540</wp:posOffset>
            </wp:positionV>
            <wp:extent cx="1385570" cy="2040890"/>
            <wp:effectExtent l="0" t="0" r="5080" b="0"/>
            <wp:wrapSquare wrapText="bothSides"/>
            <wp:docPr id="6" name="Рисунок 6" descr="https://www.podpisnie.ru/upload/resize_images/36583/classic_312x460_365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dpisnie.ru/upload/resize_images/36583/classic_312x460_3658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473">
        <w:rPr>
          <w:rFonts w:ascii="Arial" w:hAnsi="Arial" w:cs="Arial"/>
          <w:b/>
          <w:color w:val="000000" w:themeColor="text1"/>
          <w:sz w:val="28"/>
          <w:szCs w:val="28"/>
        </w:rPr>
        <w:t xml:space="preserve">Розанов, Василий. Опавшие листья. Избранные страницы </w:t>
      </w:r>
      <w:r w:rsidRPr="00F27473">
        <w:rPr>
          <w:rFonts w:ascii="Arial" w:hAnsi="Arial" w:cs="Arial"/>
          <w:color w:val="000000" w:themeColor="text1"/>
          <w:sz w:val="28"/>
          <w:szCs w:val="28"/>
        </w:rPr>
        <w:t>/ Василий Розанов. – Санкт-Петербург</w:t>
      </w:r>
      <w:proofErr w:type="gramStart"/>
      <w:r w:rsidRPr="00F27473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F27473">
        <w:rPr>
          <w:rFonts w:ascii="Arial" w:hAnsi="Arial" w:cs="Arial"/>
          <w:color w:val="000000" w:themeColor="text1"/>
          <w:sz w:val="28"/>
          <w:szCs w:val="28"/>
        </w:rPr>
        <w:t xml:space="preserve"> Амфора, 2000. – 316 с.</w:t>
      </w:r>
    </w:p>
    <w:p w:rsidR="00F27473" w:rsidRPr="00F27473" w:rsidRDefault="00F27473" w:rsidP="00F27473">
      <w:pPr>
        <w:shd w:val="clear" w:color="auto" w:fill="FFFFFF"/>
        <w:spacing w:after="0" w:line="240" w:lineRule="auto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F2747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</w:t>
      </w:r>
      <w:proofErr w:type="gramEnd"/>
      <w:r w:rsidRPr="00F2747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обрание</w:t>
      </w:r>
      <w:proofErr w:type="spellEnd"/>
      <w:r w:rsidRPr="00F2747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разрозненных афоризмов, провокационных суждений и интимных признаний, в котором Розанов предстаёт то набожным семьянином, то бунтарём и богоборцем. </w:t>
      </w:r>
    </w:p>
    <w:p w:rsidR="00F27473" w:rsidRPr="00F27473" w:rsidRDefault="00F27473" w:rsidP="00F27473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2747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За этими масками (или состояниями души) скрывается главная драматическая коллизия «Опавших листьев»: страстная любовь к жизни наталкивается на парализующий страх смерти, своей и близких.</w:t>
      </w:r>
    </w:p>
    <w:p w:rsidR="00F27473" w:rsidRPr="00F27473" w:rsidRDefault="00F27473" w:rsidP="00F2747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27473" w:rsidRPr="00F27473" w:rsidRDefault="00F27473" w:rsidP="00F2747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27473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D74B31E" wp14:editId="31087039">
            <wp:simplePos x="0" y="0"/>
            <wp:positionH relativeFrom="column">
              <wp:posOffset>-635</wp:posOffset>
            </wp:positionH>
            <wp:positionV relativeFrom="paragraph">
              <wp:posOffset>10795</wp:posOffset>
            </wp:positionV>
            <wp:extent cx="1306195" cy="2012315"/>
            <wp:effectExtent l="0" t="0" r="8255" b="6985"/>
            <wp:wrapSquare wrapText="bothSides"/>
            <wp:docPr id="7" name="Рисунок 7" descr="https://book24.ua/upload/iblock/1f0/1f0b0144133e40d839a7abea110b9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24.ua/upload/iblock/1f0/1f0b0144133e40d839a7abea110b97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473">
        <w:rPr>
          <w:rFonts w:ascii="Arial" w:hAnsi="Arial" w:cs="Arial"/>
          <w:b/>
          <w:color w:val="000000" w:themeColor="text1"/>
          <w:sz w:val="28"/>
          <w:szCs w:val="28"/>
        </w:rPr>
        <w:t xml:space="preserve">Тургенев, И.С. Записки охотника </w:t>
      </w:r>
      <w:r w:rsidRPr="00F27473">
        <w:rPr>
          <w:rFonts w:ascii="Arial" w:hAnsi="Arial" w:cs="Arial"/>
          <w:color w:val="000000" w:themeColor="text1"/>
          <w:sz w:val="28"/>
          <w:szCs w:val="28"/>
        </w:rPr>
        <w:t>/ И.С. Тургенев. – Москва</w:t>
      </w:r>
      <w:proofErr w:type="gramStart"/>
      <w:r w:rsidRPr="00F27473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F27473">
        <w:rPr>
          <w:rFonts w:ascii="Arial" w:hAnsi="Arial" w:cs="Arial"/>
          <w:color w:val="000000" w:themeColor="text1"/>
          <w:sz w:val="28"/>
          <w:szCs w:val="28"/>
        </w:rPr>
        <w:t xml:space="preserve"> АСТ, 2015. – 384 с. – (Русская классика).</w:t>
      </w:r>
    </w:p>
    <w:p w:rsidR="00F27473" w:rsidRPr="00F27473" w:rsidRDefault="00F27473" w:rsidP="00F2747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F27473">
        <w:rPr>
          <w:rFonts w:ascii="Arial" w:hAnsi="Arial" w:cs="Arial"/>
          <w:color w:val="000000" w:themeColor="text1"/>
          <w:sz w:val="28"/>
          <w:szCs w:val="28"/>
        </w:rPr>
        <w:t>Жемчужина мировой литературы Х</w:t>
      </w:r>
      <w:proofErr w:type="gramStart"/>
      <w:r w:rsidRPr="00F27473">
        <w:rPr>
          <w:rFonts w:ascii="Arial" w:hAnsi="Arial" w:cs="Arial"/>
          <w:color w:val="000000" w:themeColor="text1"/>
          <w:sz w:val="28"/>
          <w:szCs w:val="28"/>
        </w:rPr>
        <w:t>I</w:t>
      </w:r>
      <w:proofErr w:type="gramEnd"/>
      <w:r w:rsidRPr="00F27473">
        <w:rPr>
          <w:rFonts w:ascii="Arial" w:hAnsi="Arial" w:cs="Arial"/>
          <w:color w:val="000000" w:themeColor="text1"/>
          <w:sz w:val="28"/>
          <w:szCs w:val="28"/>
        </w:rPr>
        <w:t>Х века. Книга, в которой сюжеты в главах-новеллах тонко и необычно переплетаются с прекрасными картинами русской природы, способными тронуть даже самую искушенную душу.</w:t>
      </w:r>
    </w:p>
    <w:p w:rsidR="00F27473" w:rsidRPr="00F27473" w:rsidRDefault="00F27473" w:rsidP="00F27473">
      <w:pPr>
        <w:spacing w:after="0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2747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Каждый из рассказов по-своему красив, имеет свою ценность. Они разные по сюжету, показывают разные героев с их жизненными проблемами, историями, судьбами. И при этом есть в них общая глубина, есть понимание того, насколько </w:t>
      </w:r>
      <w:proofErr w:type="gramStart"/>
      <w:r w:rsidRPr="00F2747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мудр</w:t>
      </w:r>
      <w:proofErr w:type="gramEnd"/>
      <w:r w:rsidRPr="00F2747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может быть человек, насколько хорошо он чувствует окружающий мир, природу.</w:t>
      </w:r>
    </w:p>
    <w:p w:rsidR="00F27473" w:rsidRPr="00F27473" w:rsidRDefault="00F27473" w:rsidP="00F2747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:rsidR="00F27473" w:rsidRPr="00F27473" w:rsidRDefault="00F27473" w:rsidP="00F27473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27473" w:rsidRPr="00F27473" w:rsidRDefault="00F27473" w:rsidP="00F27473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27473" w:rsidRPr="00F27473" w:rsidRDefault="00F27473" w:rsidP="00F27473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27473" w:rsidRPr="00F27473" w:rsidRDefault="00F27473" w:rsidP="00F27473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1B12B1" w:rsidRPr="00F27473" w:rsidRDefault="001B12B1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1B12B1" w:rsidRPr="00F2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73"/>
    <w:rsid w:val="001B12B1"/>
    <w:rsid w:val="00F2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shgpi.edu.ru/biblioteka/blog/wp-content/uploads/2015/09/autumn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библиотека-1</dc:creator>
  <cp:lastModifiedBy>библиотека-1</cp:lastModifiedBy>
  <cp:revision>1</cp:revision>
  <dcterms:created xsi:type="dcterms:W3CDTF">2019-09-17T07:29:00Z</dcterms:created>
  <dcterms:modified xsi:type="dcterms:W3CDTF">2019-09-17T07:36:00Z</dcterms:modified>
</cp:coreProperties>
</file>