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F4" w:rsidRDefault="000C24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510EFB" wp14:editId="17B897BD">
            <wp:simplePos x="0" y="0"/>
            <wp:positionH relativeFrom="column">
              <wp:posOffset>-267335</wp:posOffset>
            </wp:positionH>
            <wp:positionV relativeFrom="paragraph">
              <wp:posOffset>1743710</wp:posOffset>
            </wp:positionV>
            <wp:extent cx="5940425" cy="4455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43" w:rsidRPr="000C24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"Солнце, воздух и вода - наши лучшие друзья" - так называлась игровая программа для учащихся 3-х классов, посвященная экологии и здоровому образу жизни. Ребята отгадывали </w:t>
      </w:r>
      <w:r w:rsidRPr="000C248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загадки,</w:t>
      </w:r>
      <w:r w:rsidR="005A4643" w:rsidRPr="000C24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отвечали на вопросы </w:t>
      </w:r>
      <w:r w:rsidRPr="000C248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викторины,</w:t>
      </w:r>
      <w:r w:rsidR="005A4643" w:rsidRPr="000C24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составляли пословицы. Завершилось мероприятие веселой игрой "</w:t>
      </w:r>
      <w:proofErr w:type="spellStart"/>
      <w:r w:rsidR="005A4643" w:rsidRPr="000C248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Витаминка</w:t>
      </w:r>
      <w:proofErr w:type="spellEnd"/>
      <w:r w:rsidR="005A4643" w:rsidRPr="000C248B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0C248B" w:rsidRPr="000C248B" w:rsidRDefault="000C248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48B" w:rsidRPr="000C248B" w:rsidSect="00B2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643"/>
    <w:rsid w:val="000C248B"/>
    <w:rsid w:val="005A4643"/>
    <w:rsid w:val="009E7843"/>
    <w:rsid w:val="00B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E149"/>
  <w15:docId w15:val="{31225295-B9F7-420B-B86C-D4E8B454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Пользователь</cp:lastModifiedBy>
  <cp:revision>3</cp:revision>
  <dcterms:created xsi:type="dcterms:W3CDTF">2022-03-23T10:17:00Z</dcterms:created>
  <dcterms:modified xsi:type="dcterms:W3CDTF">2022-03-23T10:30:00Z</dcterms:modified>
</cp:coreProperties>
</file>